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F5" w:rsidRDefault="00C77CE4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уроков для 4</w:t>
      </w:r>
      <w:r w:rsidR="00AB3948">
        <w:rPr>
          <w:b/>
          <w:sz w:val="32"/>
          <w:szCs w:val="32"/>
        </w:rPr>
        <w:t xml:space="preserve"> класса на 12.05 -15</w:t>
      </w:r>
      <w:r w:rsidR="00694749">
        <w:rPr>
          <w:b/>
          <w:sz w:val="32"/>
          <w:szCs w:val="32"/>
        </w:rPr>
        <w:t>.05</w:t>
      </w:r>
      <w:r w:rsidR="00F404D2" w:rsidRPr="00F404D2">
        <w:rPr>
          <w:b/>
          <w:sz w:val="32"/>
          <w:szCs w:val="32"/>
        </w:rPr>
        <w:t>.2020 г.</w:t>
      </w: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Style w:val="a3"/>
        <w:tblW w:w="15985" w:type="dxa"/>
        <w:tblLook w:val="04A0"/>
      </w:tblPr>
      <w:tblGrid>
        <w:gridCol w:w="824"/>
        <w:gridCol w:w="1630"/>
        <w:gridCol w:w="2474"/>
        <w:gridCol w:w="9086"/>
        <w:gridCol w:w="1971"/>
      </w:tblGrid>
      <w:tr w:rsidR="00F404D2" w:rsidTr="005F3EF5">
        <w:tc>
          <w:tcPr>
            <w:tcW w:w="82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74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9086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71" w:type="dxa"/>
          </w:tcPr>
          <w:p w:rsidR="00F404D2" w:rsidRPr="00F404D2" w:rsidRDefault="00F404D2" w:rsidP="00F404D2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метку</w:t>
            </w:r>
          </w:p>
        </w:tc>
      </w:tr>
      <w:tr w:rsidR="00F404D2" w:rsidTr="005F3EF5">
        <w:tc>
          <w:tcPr>
            <w:tcW w:w="824" w:type="dxa"/>
          </w:tcPr>
          <w:p w:rsidR="00F404D2" w:rsidRPr="00F404D2" w:rsidRDefault="00AB3948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94749">
              <w:rPr>
                <w:sz w:val="24"/>
                <w:szCs w:val="24"/>
              </w:rPr>
              <w:t>.05.</w:t>
            </w:r>
          </w:p>
        </w:tc>
        <w:tc>
          <w:tcPr>
            <w:tcW w:w="1630" w:type="dxa"/>
          </w:tcPr>
          <w:p w:rsidR="00F404D2" w:rsidRPr="00213FFF" w:rsidRDefault="00AB3948" w:rsidP="00A619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Деление с остатком</w:t>
            </w:r>
            <w:r w:rsidR="00213FFF" w:rsidRPr="00213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:rsidR="00C617F0" w:rsidRPr="00ED42D5" w:rsidRDefault="00ED42D5" w:rsidP="00ED42D5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алгорит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выполнения деления числа с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D42D5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остатком и приме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нение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пол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чен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зна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ни</w:t>
            </w:r>
            <w:r w:rsidR="005F3EF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ED42D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на практике</w:t>
            </w:r>
            <w:r w:rsidRPr="00ED42D5">
              <w:rPr>
                <w:rFonts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086" w:type="dxa"/>
          </w:tcPr>
          <w:p w:rsidR="00F404D2" w:rsidRDefault="00213FFF" w:rsidP="00213F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алгоритм деления </w:t>
            </w:r>
            <w:r w:rsidR="00ED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стр.76</w:t>
            </w:r>
          </w:p>
          <w:p w:rsidR="00694749" w:rsidRPr="005F3EF5" w:rsidRDefault="00C617F0" w:rsidP="006947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B3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AB3948" w:rsidRPr="00AB39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https://resh.edu.ru/subject/lesson/4622/main/217935/</w:t>
              </w:r>
            </w:hyperlink>
            <w:r w:rsidR="00ED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94749">
              <w:rPr>
                <w:sz w:val="24"/>
                <w:szCs w:val="24"/>
              </w:rPr>
              <w:t>3. Повторить определения:</w:t>
            </w:r>
            <w:r w:rsidR="00694749">
              <w:br/>
            </w:r>
            <w:r w:rsidR="00694749">
              <w:rPr>
                <w:sz w:val="24"/>
                <w:szCs w:val="24"/>
              </w:rPr>
              <w:t xml:space="preserve"> </w:t>
            </w:r>
            <w:r w:rsidR="00ED42D5" w:rsidRPr="00ED42D5">
              <w:rPr>
                <w:rFonts w:cs="Arial"/>
                <w:b/>
                <w:bCs/>
                <w:color w:val="1D1D1B"/>
                <w:sz w:val="24"/>
                <w:szCs w:val="24"/>
              </w:rPr>
              <w:t>Частное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 – результат деления одного числа на другое.</w:t>
            </w:r>
            <w:r w:rsidR="00ED42D5">
              <w:rPr>
                <w:rFonts w:cs="Arial"/>
                <w:color w:val="1D1D1B"/>
              </w:rPr>
              <w:br/>
            </w:r>
            <w:r w:rsidR="00ED42D5" w:rsidRPr="00ED42D5">
              <w:rPr>
                <w:rFonts w:cs="Arial"/>
                <w:b/>
                <w:bCs/>
                <w:color w:val="1D1D1B"/>
                <w:sz w:val="24"/>
                <w:szCs w:val="24"/>
              </w:rPr>
              <w:t>Неполное частное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 – результат деления с остатком, который показывает, какое ма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к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симальное число раз делитель содержится в делимом.</w:t>
            </w:r>
            <w:r w:rsidR="00ED42D5">
              <w:rPr>
                <w:rFonts w:cs="Arial"/>
                <w:color w:val="1D1D1B"/>
              </w:rPr>
              <w:br/>
            </w:r>
            <w:r w:rsidR="00ED42D5" w:rsidRPr="00ED42D5">
              <w:rPr>
                <w:rFonts w:cs="Arial"/>
                <w:b/>
                <w:bCs/>
                <w:color w:val="1D1D1B"/>
                <w:sz w:val="24"/>
                <w:szCs w:val="24"/>
              </w:rPr>
              <w:t>Остаток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 – число, которое получается в результате деления с остатком и п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о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казывает, какое минимальное число нужно вычесть из делимого, чтобы полученное число д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е</w:t>
            </w:r>
            <w:r w:rsidR="00ED42D5" w:rsidRPr="00ED42D5">
              <w:rPr>
                <w:rFonts w:cs="Arial"/>
                <w:color w:val="1D1D1B"/>
                <w:sz w:val="24"/>
                <w:szCs w:val="24"/>
              </w:rPr>
              <w:t>лилось нацело на делитель.</w:t>
            </w:r>
          </w:p>
        </w:tc>
        <w:tc>
          <w:tcPr>
            <w:tcW w:w="1971" w:type="dxa"/>
          </w:tcPr>
          <w:p w:rsidR="00F404D2" w:rsidRPr="008659AE" w:rsidRDefault="00ED42D5" w:rsidP="008659A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Учебник стр.76-77 № 313</w:t>
            </w:r>
            <w:r w:rsidR="00C617F0" w:rsidRPr="008659AE">
              <w:rPr>
                <w:color w:val="C00000"/>
                <w:sz w:val="24"/>
                <w:szCs w:val="24"/>
              </w:rPr>
              <w:t>, №</w:t>
            </w:r>
            <w:r>
              <w:rPr>
                <w:color w:val="C00000"/>
                <w:sz w:val="24"/>
                <w:szCs w:val="24"/>
              </w:rPr>
              <w:t>318</w:t>
            </w:r>
          </w:p>
          <w:p w:rsidR="00C617F0" w:rsidRPr="008659AE" w:rsidRDefault="00C617F0" w:rsidP="008659AE">
            <w:pPr>
              <w:rPr>
                <w:color w:val="C00000"/>
                <w:sz w:val="24"/>
                <w:szCs w:val="24"/>
              </w:rPr>
            </w:pPr>
          </w:p>
        </w:tc>
      </w:tr>
      <w:tr w:rsidR="00694749" w:rsidTr="005F3EF5">
        <w:tc>
          <w:tcPr>
            <w:tcW w:w="824" w:type="dxa"/>
          </w:tcPr>
          <w:p w:rsidR="00694749" w:rsidRPr="00F404D2" w:rsidRDefault="00AB3948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94749">
              <w:rPr>
                <w:sz w:val="24"/>
                <w:szCs w:val="24"/>
              </w:rPr>
              <w:t>.05.</w:t>
            </w:r>
          </w:p>
        </w:tc>
        <w:tc>
          <w:tcPr>
            <w:tcW w:w="1630" w:type="dxa"/>
          </w:tcPr>
          <w:p w:rsidR="00694749" w:rsidRPr="00213FFF" w:rsidRDefault="00ED42D5" w:rsidP="0069474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 пройденного. Что узнали. Чему науч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лись.</w:t>
            </w:r>
            <w:r w:rsidR="00694749" w:rsidRPr="00213FF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</w:tcPr>
          <w:p w:rsidR="00694749" w:rsidRPr="00694749" w:rsidRDefault="00ED42D5" w:rsidP="0069474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>
              <w:rPr>
                <w:rStyle w:val="c0"/>
                <w:rFonts w:asciiTheme="minorHAnsi" w:hAnsiTheme="minorHAnsi"/>
                <w:color w:val="000000"/>
              </w:rPr>
              <w:t>Закрепить знания по пройденному мат</w:t>
            </w:r>
            <w:r>
              <w:rPr>
                <w:rStyle w:val="c0"/>
                <w:rFonts w:asciiTheme="minorHAnsi" w:hAnsiTheme="minorHAnsi"/>
                <w:color w:val="000000"/>
              </w:rPr>
              <w:t>е</w:t>
            </w:r>
            <w:r>
              <w:rPr>
                <w:rStyle w:val="c0"/>
                <w:rFonts w:asciiTheme="minorHAnsi" w:hAnsiTheme="minorHAnsi"/>
                <w:color w:val="000000"/>
              </w:rPr>
              <w:t>риалу.</w:t>
            </w:r>
            <w:r w:rsidR="00E31099">
              <w:rPr>
                <w:rStyle w:val="c0"/>
                <w:rFonts w:asciiTheme="minorHAnsi" w:hAnsiTheme="minorHAnsi"/>
                <w:color w:val="000000"/>
              </w:rPr>
              <w:t xml:space="preserve"> Повторить а</w:t>
            </w:r>
            <w:r w:rsidR="00E31099">
              <w:rPr>
                <w:rStyle w:val="c0"/>
                <w:rFonts w:asciiTheme="minorHAnsi" w:hAnsiTheme="minorHAnsi"/>
                <w:color w:val="000000"/>
              </w:rPr>
              <w:t>л</w:t>
            </w:r>
            <w:r w:rsidR="00E31099">
              <w:rPr>
                <w:rStyle w:val="c0"/>
                <w:rFonts w:asciiTheme="minorHAnsi" w:hAnsiTheme="minorHAnsi"/>
                <w:color w:val="000000"/>
              </w:rPr>
              <w:t>горитм решения з</w:t>
            </w:r>
            <w:r w:rsidR="00E31099">
              <w:rPr>
                <w:rStyle w:val="c0"/>
                <w:rFonts w:asciiTheme="minorHAnsi" w:hAnsiTheme="minorHAnsi"/>
                <w:color w:val="000000"/>
              </w:rPr>
              <w:t>а</w:t>
            </w:r>
            <w:r w:rsidR="00E31099">
              <w:rPr>
                <w:rStyle w:val="c0"/>
                <w:rFonts w:asciiTheme="minorHAnsi" w:hAnsiTheme="minorHAnsi"/>
                <w:color w:val="000000"/>
              </w:rPr>
              <w:t>дач.</w:t>
            </w:r>
          </w:p>
          <w:p w:rsidR="00694749" w:rsidRPr="00F404D2" w:rsidRDefault="00694749" w:rsidP="00C617F0">
            <w:pPr>
              <w:rPr>
                <w:sz w:val="24"/>
                <w:szCs w:val="24"/>
              </w:rPr>
            </w:pPr>
          </w:p>
        </w:tc>
        <w:tc>
          <w:tcPr>
            <w:tcW w:w="9086" w:type="dxa"/>
          </w:tcPr>
          <w:p w:rsidR="00694749" w:rsidRDefault="00E31099" w:rsidP="0086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82</w:t>
            </w:r>
          </w:p>
          <w:p w:rsidR="00E31099" w:rsidRPr="005F3EF5" w:rsidRDefault="00E31099" w:rsidP="005F3EF5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Theme="minorHAnsi" w:hAnsiTheme="minorHAnsi" w:cs="Arial"/>
                <w:color w:val="000000"/>
              </w:rPr>
            </w:pPr>
            <w:r>
              <w:t>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31099">
              <w:rPr>
                <w:rFonts w:asciiTheme="minorHAnsi" w:hAnsiTheme="minorHAnsi" w:cs="Arial"/>
                <w:color w:val="000000"/>
              </w:rPr>
              <w:t>Сделать задание:</w:t>
            </w:r>
            <w:r w:rsidR="005F3EF5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48 , 277, 457, 56 , 854, 54, 89 , 824</w:t>
            </w:r>
            <w:r w:rsidR="005F3EF5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Прочитайте числа</w:t>
            </w:r>
            <w:r w:rsidR="00491659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 xml:space="preserve">На какие 2 группы можно разбить эти числа? </w:t>
            </w:r>
            <w:r w:rsidR="00491659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Назовите 2зн. Числа</w:t>
            </w:r>
            <w:r w:rsidR="00491659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Назовите 3зн.</w:t>
            </w:r>
            <w:r w:rsidR="00491659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Назовите самое маленькое 3зн., самое большое.</w:t>
            </w:r>
            <w:r w:rsidR="00491659">
              <w:rPr>
                <w:rFonts w:asciiTheme="minorHAnsi" w:hAnsiTheme="minorHAnsi" w:cs="Arial"/>
                <w:color w:val="000000"/>
              </w:rPr>
              <w:br/>
            </w:r>
            <w:r w:rsidRPr="00E31099">
              <w:rPr>
                <w:rFonts w:asciiTheme="minorHAnsi" w:hAnsiTheme="minorHAnsi" w:cs="Arial"/>
                <w:color w:val="000000"/>
              </w:rPr>
              <w:t>Назовите самое большое 2зн., самое маленькое.</w:t>
            </w:r>
          </w:p>
        </w:tc>
        <w:tc>
          <w:tcPr>
            <w:tcW w:w="1971" w:type="dxa"/>
          </w:tcPr>
          <w:p w:rsidR="00694749" w:rsidRPr="008659AE" w:rsidRDefault="005F3EF5" w:rsidP="001433C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Учебник стр.82 </w:t>
            </w:r>
            <w:r w:rsidR="001433CB">
              <w:rPr>
                <w:color w:val="C00000"/>
                <w:sz w:val="24"/>
                <w:szCs w:val="24"/>
              </w:rPr>
              <w:t>№</w:t>
            </w:r>
            <w:r>
              <w:rPr>
                <w:color w:val="C00000"/>
                <w:sz w:val="24"/>
                <w:szCs w:val="24"/>
              </w:rPr>
              <w:t>8,17</w:t>
            </w:r>
          </w:p>
        </w:tc>
      </w:tr>
      <w:tr w:rsidR="005F3EF5" w:rsidTr="005F3EF5">
        <w:tc>
          <w:tcPr>
            <w:tcW w:w="824" w:type="dxa"/>
          </w:tcPr>
          <w:p w:rsidR="005F3EF5" w:rsidRDefault="005F3EF5" w:rsidP="00F40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1630" w:type="dxa"/>
          </w:tcPr>
          <w:p w:rsidR="005F3EF5" w:rsidRDefault="005F3EF5" w:rsidP="00694749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Нумерация</w:t>
            </w:r>
          </w:p>
        </w:tc>
        <w:tc>
          <w:tcPr>
            <w:tcW w:w="2474" w:type="dxa"/>
          </w:tcPr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 w:line="245" w:lineRule="atLeast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повторить нумер</w:t>
            </w:r>
            <w:r w:rsidRPr="005F3EF5">
              <w:rPr>
                <w:rFonts w:asciiTheme="minorHAnsi" w:hAnsiTheme="minorHAnsi"/>
                <w:color w:val="000000"/>
              </w:rPr>
              <w:t>а</w:t>
            </w:r>
            <w:r w:rsidRPr="005F3EF5">
              <w:rPr>
                <w:rFonts w:asciiTheme="minorHAnsi" w:hAnsiTheme="minorHAnsi"/>
                <w:color w:val="000000"/>
              </w:rPr>
              <w:t>цию;</w:t>
            </w:r>
            <w:r w:rsidRPr="005F3EF5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5F3EF5">
              <w:rPr>
                <w:rFonts w:asciiTheme="minorHAnsi" w:hAnsiTheme="minorHAnsi"/>
                <w:color w:val="000000"/>
              </w:rPr>
              <w:t>совершенств</w:t>
            </w:r>
            <w:r w:rsidRPr="005F3EF5">
              <w:rPr>
                <w:rFonts w:asciiTheme="minorHAnsi" w:hAnsiTheme="minorHAnsi"/>
                <w:color w:val="000000"/>
              </w:rPr>
              <w:t>о</w:t>
            </w:r>
            <w:r w:rsidRPr="005F3EF5">
              <w:rPr>
                <w:rFonts w:asciiTheme="minorHAnsi" w:hAnsiTheme="minorHAnsi"/>
                <w:color w:val="000000"/>
              </w:rPr>
              <w:t>вать в</w:t>
            </w:r>
            <w:r w:rsidRPr="005F3EF5">
              <w:rPr>
                <w:rFonts w:asciiTheme="minorHAnsi" w:hAnsiTheme="minorHAnsi"/>
                <w:color w:val="000000"/>
              </w:rPr>
              <w:t>ы</w:t>
            </w:r>
            <w:r w:rsidRPr="005F3EF5">
              <w:rPr>
                <w:rFonts w:asciiTheme="minorHAnsi" w:hAnsiTheme="minorHAnsi"/>
                <w:color w:val="000000"/>
              </w:rPr>
              <w:t>числительные н</w:t>
            </w:r>
            <w:r w:rsidRPr="005F3EF5">
              <w:rPr>
                <w:rFonts w:asciiTheme="minorHAnsi" w:hAnsiTheme="minorHAnsi"/>
                <w:color w:val="000000"/>
              </w:rPr>
              <w:t>а</w:t>
            </w:r>
            <w:r w:rsidRPr="005F3EF5">
              <w:rPr>
                <w:rFonts w:asciiTheme="minorHAnsi" w:hAnsiTheme="minorHAnsi"/>
                <w:color w:val="000000"/>
              </w:rPr>
              <w:t>выки.</w:t>
            </w:r>
          </w:p>
          <w:p w:rsidR="005F3EF5" w:rsidRDefault="005F3EF5" w:rsidP="0069474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Theme="minorHAnsi" w:hAnsiTheme="minorHAnsi"/>
                <w:color w:val="000000"/>
              </w:rPr>
            </w:pPr>
          </w:p>
        </w:tc>
        <w:tc>
          <w:tcPr>
            <w:tcW w:w="9086" w:type="dxa"/>
          </w:tcPr>
          <w:p w:rsidR="005F3EF5" w:rsidRPr="005F3EF5" w:rsidRDefault="005F3EF5" w:rsidP="005F3EF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>
              <w:t xml:space="preserve">1. </w:t>
            </w:r>
            <w:r w:rsidRPr="005F3EF5">
              <w:rPr>
                <w:rFonts w:asciiTheme="minorHAnsi" w:hAnsiTheme="minorHAnsi"/>
                <w:color w:val="000000"/>
              </w:rPr>
              <w:t>Устный счёт: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16•7 56:4 54:18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26•3 70:5 68:17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43•5 65:5 90:18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37•2 48:4 72:12</w:t>
            </w:r>
          </w:p>
          <w:p w:rsid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По какому признаку выражения разделены на три группы?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F3EF5">
              <w:rPr>
                <w:rFonts w:asciiTheme="minorHAnsi" w:hAnsiTheme="minorHAnsi"/>
                <w:color w:val="000000"/>
              </w:rPr>
              <w:t>Подобрать краткие записи к задачам.</w:t>
            </w:r>
          </w:p>
          <w:p w:rsidR="005F3EF5" w:rsidRPr="005F3EF5" w:rsidRDefault="005F3EF5" w:rsidP="005F3EF5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Для приготовления раствора для укладки кирпича требуется 80 кг песка, а цемента – на 40 кг меньше. Во сколько раз меньше требуется цемента, чем песка?</w:t>
            </w:r>
          </w:p>
          <w:p w:rsidR="005F3EF5" w:rsidRPr="005F3EF5" w:rsidRDefault="005F3EF5" w:rsidP="005F3EF5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 xml:space="preserve">В класс привезли 20 новых парт, а стульев - в два раза больше. На сколько меньше </w:t>
            </w:r>
            <w:r w:rsidRPr="005F3EF5">
              <w:rPr>
                <w:rFonts w:asciiTheme="minorHAnsi" w:hAnsiTheme="minorHAnsi"/>
                <w:color w:val="000000"/>
              </w:rPr>
              <w:lastRenderedPageBreak/>
              <w:t>привезли парт, чем стульев?</w:t>
            </w:r>
          </w:p>
          <w:p w:rsidR="005F3EF5" w:rsidRPr="005F3EF5" w:rsidRDefault="005F3EF5" w:rsidP="005F3EF5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В магазине игрушек на 4 полках 28 кукол, а на 6 полках 48 машинок. На сколько на каждой полке машинок больше, чем кукол?</w:t>
            </w:r>
          </w:p>
          <w:p w:rsidR="005F3EF5" w:rsidRPr="005F3EF5" w:rsidRDefault="005F3EF5" w:rsidP="005F3EF5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В саду 5 рядов яблонь по 8 деревьев и 4 ряда груш по 5 деревьев. Во сколько раз яблонь больше, чем груш?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F3EF5">
              <w:rPr>
                <w:rFonts w:asciiTheme="minorHAnsi" w:hAnsiTheme="minorHAnsi"/>
                <w:color w:val="000000"/>
              </w:rPr>
              <w:t>Запишите число, в котором 1 ед. 4 разряда, 3 ед. 3 разряда, 3 ед. 2 ра</w:t>
            </w:r>
            <w:r w:rsidRPr="005F3EF5">
              <w:rPr>
                <w:rFonts w:asciiTheme="minorHAnsi" w:hAnsiTheme="minorHAnsi"/>
                <w:color w:val="000000"/>
              </w:rPr>
              <w:t>з</w:t>
            </w:r>
            <w:r w:rsidRPr="005F3EF5">
              <w:rPr>
                <w:rFonts w:asciiTheme="minorHAnsi" w:hAnsiTheme="minorHAnsi"/>
                <w:color w:val="000000"/>
              </w:rPr>
              <w:t>ряда, 9 ед. 1 разряда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  <w:p w:rsid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iCs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Сколько всего единиц в этом числе? 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Сколько всего десятков в этом числе? 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Сколько всего сотен в этом числе? 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Сколько всего тысяч в этом числе? 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5F3EF5">
              <w:rPr>
                <w:rFonts w:asciiTheme="minorHAnsi" w:hAnsiTheme="minorHAnsi"/>
                <w:color w:val="000000"/>
              </w:rPr>
              <w:t>- Представьте это число в виде суммы разрядных слагаемых.</w:t>
            </w:r>
          </w:p>
          <w:p w:rsidR="005F3EF5" w:rsidRPr="005F3EF5" w:rsidRDefault="005F3EF5" w:rsidP="005F3EF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</w:p>
          <w:p w:rsidR="005F3EF5" w:rsidRDefault="005F3EF5" w:rsidP="008659AE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F3EF5" w:rsidRDefault="005F3EF5" w:rsidP="001433C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Учебник стр.83-85 №22,34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</w:p>
    <w:tbl>
      <w:tblPr>
        <w:tblStyle w:val="a3"/>
        <w:tblW w:w="15985" w:type="dxa"/>
        <w:tblLook w:val="04A0"/>
      </w:tblPr>
      <w:tblGrid>
        <w:gridCol w:w="964"/>
        <w:gridCol w:w="2237"/>
        <w:gridCol w:w="2662"/>
        <w:gridCol w:w="7712"/>
        <w:gridCol w:w="2410"/>
      </w:tblGrid>
      <w:tr w:rsidR="00655900" w:rsidTr="00655900">
        <w:tc>
          <w:tcPr>
            <w:tcW w:w="964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37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62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712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655900" w:rsidRPr="00F404D2" w:rsidTr="00655900">
        <w:tc>
          <w:tcPr>
            <w:tcW w:w="964" w:type="dxa"/>
          </w:tcPr>
          <w:p w:rsidR="00A2699B" w:rsidRPr="00F404D2" w:rsidRDefault="0049165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</w:t>
            </w:r>
          </w:p>
        </w:tc>
        <w:tc>
          <w:tcPr>
            <w:tcW w:w="2237" w:type="dxa"/>
          </w:tcPr>
          <w:p w:rsidR="00A2699B" w:rsidRPr="00A2699B" w:rsidRDefault="00491659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Грамматические признаки имени прилагательного </w:t>
            </w:r>
          </w:p>
        </w:tc>
        <w:tc>
          <w:tcPr>
            <w:tcW w:w="2662" w:type="dxa"/>
          </w:tcPr>
          <w:p w:rsidR="00A2699B" w:rsidRPr="00491659" w:rsidRDefault="00491659" w:rsidP="00A2699B">
            <w:pPr>
              <w:rPr>
                <w:sz w:val="24"/>
                <w:szCs w:val="24"/>
              </w:rPr>
            </w:pP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повторить о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новные грамматические пр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знаки имени прилаг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91659">
              <w:rPr>
                <w:color w:val="000000"/>
                <w:sz w:val="24"/>
                <w:szCs w:val="24"/>
                <w:shd w:val="clear" w:color="auto" w:fill="FFFFFF"/>
              </w:rPr>
              <w:t>тельного.</w:t>
            </w:r>
          </w:p>
        </w:tc>
        <w:tc>
          <w:tcPr>
            <w:tcW w:w="7712" w:type="dxa"/>
          </w:tcPr>
          <w:p w:rsidR="00A2699B" w:rsidRDefault="00366B63" w:rsidP="0014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Учебник стр. 1</w:t>
            </w:r>
            <w:r w:rsidR="00491659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  <w:p w:rsidR="00491659" w:rsidRDefault="00491659" w:rsidP="00143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491659">
                <w:rPr>
                  <w:rStyle w:val="a4"/>
                  <w:sz w:val="24"/>
                  <w:szCs w:val="24"/>
                </w:rPr>
                <w:t>https://resh.edu.ru/subject/lesson/3822/conspect/124878/</w:t>
              </w:r>
            </w:hyperlink>
          </w:p>
          <w:p w:rsidR="00491659" w:rsidRDefault="00366B63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 xml:space="preserve">2.  </w:t>
            </w:r>
            <w:r w:rsidR="00491659">
              <w:rPr>
                <w:color w:val="000000"/>
                <w:sz w:val="18"/>
                <w:szCs w:val="18"/>
              </w:rPr>
              <w:t> </w:t>
            </w:r>
            <w:r w:rsidR="0049165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- ИМЯ ПРИЛАГАТЕЛЬНОЕ – ЭТО ЧАСТЬ РЕЧИ.</w:t>
            </w:r>
          </w:p>
          <w:p w:rsid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 ИМЯ ПРИЛАГАТЕЛЬНОЕ ОБОЗНАЧАЕТ ПРИЗНАК ПРЕДМЕТА.</w:t>
            </w:r>
          </w:p>
          <w:p w:rsid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 ИМЯ ПРИЛАГАТЕЛЬНОЕ ОТВЕЧАЕТ НА ВОПРОСЫ КАКОЙ? КАКАЯ? КАКОЕ? К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КИЕ?</w:t>
            </w:r>
          </w:p>
          <w:p w:rsid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 ИМЯ ПРИЛАГАТЕЛЬНОЕ ИЗМЕНЯЕТСЯ ПО РОДАМ, ЧИСЛАМ И ПАДЕЖАМ.</w:t>
            </w:r>
          </w:p>
          <w:p w:rsid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 ИМЯ ПРИЛАГАТЕЛЬНОЕ В ПРЕДЛОЖЕНИИ ЯВЛЯЕТСЯ ОПРЕДЕЛЕНИЕМ.</w:t>
            </w:r>
          </w:p>
          <w:p w:rsidR="00491659" w:rsidRPr="00491659" w:rsidRDefault="00366B63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t>3</w:t>
            </w:r>
            <w:r w:rsidRPr="00366B63">
              <w:rPr>
                <w:sz w:val="20"/>
                <w:szCs w:val="20"/>
              </w:rPr>
              <w:t xml:space="preserve">.  </w:t>
            </w:r>
            <w:r w:rsidR="00491659" w:rsidRPr="00491659">
              <w:rPr>
                <w:rFonts w:asciiTheme="minorHAnsi" w:hAnsiTheme="minorHAnsi"/>
                <w:color w:val="000000"/>
              </w:rPr>
              <w:t>назвать как можно больше признаков предмета, выделить оконч</w:t>
            </w:r>
            <w:r w:rsidR="00491659" w:rsidRPr="00491659">
              <w:rPr>
                <w:rFonts w:asciiTheme="minorHAnsi" w:hAnsiTheme="minorHAnsi"/>
                <w:color w:val="000000"/>
              </w:rPr>
              <w:t>а</w:t>
            </w:r>
            <w:r w:rsidR="00491659" w:rsidRPr="00491659">
              <w:rPr>
                <w:rFonts w:asciiTheme="minorHAnsi" w:hAnsiTheme="minorHAnsi"/>
                <w:color w:val="000000"/>
              </w:rPr>
              <w:t>ния, определить род, число:</w:t>
            </w:r>
          </w:p>
          <w:p w:rsidR="00491659" w:rsidRP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491659">
              <w:rPr>
                <w:rFonts w:asciiTheme="minorHAnsi" w:hAnsiTheme="minorHAnsi"/>
                <w:color w:val="000000"/>
              </w:rPr>
              <w:t>- дом (какой?) …………………………………………………………….</w:t>
            </w:r>
          </w:p>
          <w:p w:rsidR="00491659" w:rsidRP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491659">
              <w:rPr>
                <w:rFonts w:asciiTheme="minorHAnsi" w:hAnsiTheme="minorHAnsi"/>
                <w:color w:val="000000"/>
              </w:rPr>
              <w:t>- береза (какая?) ………………………………………………………….</w:t>
            </w:r>
          </w:p>
          <w:p w:rsidR="00491659" w:rsidRP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491659">
              <w:rPr>
                <w:rFonts w:asciiTheme="minorHAnsi" w:hAnsiTheme="minorHAnsi"/>
                <w:color w:val="000000"/>
              </w:rPr>
              <w:t>- яблоко (какое?) …………………………………………………………</w:t>
            </w:r>
          </w:p>
          <w:p w:rsidR="00491659" w:rsidRPr="00491659" w:rsidRDefault="00491659" w:rsidP="0049165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491659">
              <w:rPr>
                <w:rFonts w:asciiTheme="minorHAnsi" w:hAnsiTheme="minorHAnsi"/>
                <w:color w:val="000000"/>
              </w:rPr>
              <w:t>- друзья (какие?) ………………………………………………………….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 w:line="245" w:lineRule="atLeast"/>
              <w:rPr>
                <w:rFonts w:asciiTheme="minorHAnsi" w:hAnsiTheme="minorHAnsi"/>
              </w:rPr>
            </w:pPr>
            <w:r>
              <w:t xml:space="preserve">4. </w:t>
            </w:r>
            <w:r w:rsidRPr="00491659">
              <w:rPr>
                <w:rFonts w:asciiTheme="minorHAnsi" w:hAnsiTheme="minorHAnsi"/>
              </w:rPr>
              <w:t>«Узнай предмет по его признакам»: см. прил.№5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 w:rsidRPr="00491659">
              <w:rPr>
                <w:rFonts w:asciiTheme="minorHAnsi" w:hAnsiTheme="minorHAnsi"/>
              </w:rPr>
              <w:t>1.Вкусное, холодное, сладкое, фруктовое - …………………………..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 w:rsidRPr="00491659">
              <w:rPr>
                <w:rFonts w:asciiTheme="minorHAnsi" w:hAnsiTheme="minorHAnsi"/>
              </w:rPr>
              <w:t>2.Круглое, красное, сочное, наливное - ………………………………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 w:rsidRPr="00491659">
              <w:rPr>
                <w:rFonts w:asciiTheme="minorHAnsi" w:hAnsiTheme="minorHAnsi"/>
              </w:rPr>
              <w:t>3.Деревянные, быстрые, спортивные - ……………………………….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4</w:t>
            </w:r>
            <w:r w:rsidRPr="00491659">
              <w:rPr>
                <w:rFonts w:asciiTheme="minorHAnsi" w:hAnsiTheme="minorHAnsi"/>
              </w:rPr>
              <w:t>.Снежная, холодная, морозная - ……………………………………..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491659">
              <w:rPr>
                <w:rFonts w:asciiTheme="minorHAnsi" w:hAnsiTheme="minorHAnsi"/>
              </w:rPr>
              <w:t>.Быстрая, горная, чистая - ……………………………………………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Pr="00491659">
              <w:rPr>
                <w:rFonts w:asciiTheme="minorHAnsi" w:hAnsiTheme="minorHAnsi"/>
              </w:rPr>
              <w:t>.Свежий, утренний, теплый - ……………………………………….. 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491659">
              <w:rPr>
                <w:rFonts w:asciiTheme="minorHAnsi" w:hAnsiTheme="minorHAnsi"/>
              </w:rPr>
              <w:t>.Чистая, прозрачная, холодная - ……………………………………. 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491659">
              <w:rPr>
                <w:rFonts w:asciiTheme="minorHAnsi" w:hAnsiTheme="minorHAnsi"/>
              </w:rPr>
              <w:t>.Зимнее, утреннее, яркое - …………………………………………... .</w:t>
            </w:r>
          </w:p>
          <w:p w:rsidR="00491659" w:rsidRPr="00491659" w:rsidRDefault="00491659" w:rsidP="00491659">
            <w:pPr>
              <w:pStyle w:val="a7"/>
              <w:spacing w:before="0" w:beforeAutospacing="0" w:after="0" w:afterAutospacing="0"/>
              <w:ind w:left="2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Pr="00491659">
              <w:rPr>
                <w:rFonts w:asciiTheme="minorHAnsi" w:hAnsiTheme="minorHAnsi"/>
              </w:rPr>
              <w:t>.Интересные, веселые, подвижные - ……………………………….. .</w:t>
            </w:r>
          </w:p>
          <w:p w:rsidR="00491659" w:rsidRPr="00491659" w:rsidRDefault="00491659" w:rsidP="00491659">
            <w:pPr>
              <w:ind w:left="233"/>
              <w:rPr>
                <w:sz w:val="24"/>
                <w:szCs w:val="24"/>
              </w:rPr>
            </w:pPr>
          </w:p>
          <w:p w:rsidR="00366B63" w:rsidRPr="00F404D2" w:rsidRDefault="00366B63" w:rsidP="00366B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2699B" w:rsidRPr="00F418DB" w:rsidRDefault="00491659" w:rsidP="0049165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 xml:space="preserve">Стр. 170, упр. </w:t>
            </w:r>
            <w:r w:rsidR="00366B63">
              <w:rPr>
                <w:color w:val="C00000"/>
                <w:sz w:val="24"/>
                <w:szCs w:val="24"/>
              </w:rPr>
              <w:t>4</w:t>
            </w:r>
            <w:r>
              <w:rPr>
                <w:color w:val="C00000"/>
                <w:sz w:val="24"/>
                <w:szCs w:val="24"/>
              </w:rPr>
              <w:t>0</w:t>
            </w:r>
          </w:p>
        </w:tc>
      </w:tr>
      <w:tr w:rsidR="00655900" w:rsidRPr="00F404D2" w:rsidTr="00655900">
        <w:tc>
          <w:tcPr>
            <w:tcW w:w="964" w:type="dxa"/>
          </w:tcPr>
          <w:p w:rsidR="00A2699B" w:rsidRPr="00F404D2" w:rsidRDefault="003734AA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13.05.</w:t>
            </w:r>
            <w:r w:rsidR="001433CB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A2699B" w:rsidRPr="00A2699B" w:rsidRDefault="000C283F" w:rsidP="00A2699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Повторение из</w:t>
            </w:r>
            <w:r>
              <w:rPr>
                <w:color w:val="FF0000"/>
                <w:sz w:val="24"/>
                <w:szCs w:val="24"/>
              </w:rPr>
              <w:t>у</w:t>
            </w:r>
            <w:r>
              <w:rPr>
                <w:color w:val="FF0000"/>
                <w:sz w:val="24"/>
                <w:szCs w:val="24"/>
              </w:rPr>
              <w:t>ченного о наречии</w:t>
            </w:r>
          </w:p>
        </w:tc>
        <w:tc>
          <w:tcPr>
            <w:tcW w:w="2662" w:type="dxa"/>
          </w:tcPr>
          <w:p w:rsidR="00A2699B" w:rsidRPr="000C283F" w:rsidRDefault="000C283F" w:rsidP="00A2699B">
            <w:pPr>
              <w:rPr>
                <w:sz w:val="24"/>
                <w:szCs w:val="24"/>
              </w:rPr>
            </w:pP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повторение и закре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ление изученного на прошлых уроках мат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риала о наречии, ум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ние применять пол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C283F">
              <w:rPr>
                <w:color w:val="000000"/>
                <w:sz w:val="24"/>
                <w:szCs w:val="24"/>
                <w:shd w:val="clear" w:color="auto" w:fill="FFFFFF"/>
              </w:rPr>
              <w:t>ченные знания на практике;</w:t>
            </w:r>
          </w:p>
        </w:tc>
        <w:tc>
          <w:tcPr>
            <w:tcW w:w="7712" w:type="dxa"/>
          </w:tcPr>
          <w:p w:rsidR="00A3384B" w:rsidRDefault="00CD26D2" w:rsidP="00CD26D2">
            <w:pPr>
              <w:rPr>
                <w:noProof/>
                <w:lang w:eastAsia="ru-RU"/>
              </w:rPr>
            </w:pPr>
            <w:r>
              <w:t xml:space="preserve">1. </w:t>
            </w:r>
            <w:r w:rsidR="000C283F">
              <w:rPr>
                <w:noProof/>
                <w:lang w:eastAsia="ru-RU"/>
              </w:rPr>
              <w:t>Учебник стр. 173</w:t>
            </w:r>
          </w:p>
          <w:p w:rsidR="00CD26D2" w:rsidRPr="003734AA" w:rsidRDefault="000C283F" w:rsidP="000C283F">
            <w:pPr>
              <w:pStyle w:val="a7"/>
              <w:shd w:val="clear" w:color="auto" w:fill="FFFFFF"/>
              <w:spacing w:before="0" w:beforeAutospacing="0" w:after="113" w:afterAutospacing="0"/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3734AA">
              <w:rPr>
                <w:noProof/>
              </w:rPr>
              <w:t xml:space="preserve">Видеоурок </w:t>
            </w:r>
            <w:hyperlink r:id="rId8" w:history="1">
              <w:r w:rsidR="003734AA" w:rsidRPr="003734AA">
                <w:rPr>
                  <w:rStyle w:val="a4"/>
                  <w:noProof/>
                </w:rPr>
                <w:t>https://resh.edu.ru/subject/lesson/2264/start/</w:t>
              </w:r>
            </w:hyperlink>
            <w:r w:rsidR="003734AA">
              <w:rPr>
                <w:noProof/>
              </w:rPr>
              <w:br/>
              <w:t xml:space="preserve">3. </w:t>
            </w:r>
            <w:r w:rsidRPr="000C283F">
              <w:rPr>
                <w:rFonts w:asciiTheme="minorHAnsi" w:hAnsiTheme="minorHAnsi"/>
                <w:color w:val="333333"/>
              </w:rPr>
              <w:t>Прочитайте стихотворение, найдите известные части речи, н</w:t>
            </w:r>
            <w:r w:rsidRPr="000C283F">
              <w:rPr>
                <w:rFonts w:asciiTheme="minorHAnsi" w:hAnsiTheme="minorHAnsi"/>
                <w:color w:val="333333"/>
              </w:rPr>
              <w:t>а</w:t>
            </w:r>
            <w:r w:rsidRPr="000C283F">
              <w:rPr>
                <w:rFonts w:asciiTheme="minorHAnsi" w:hAnsiTheme="minorHAnsi"/>
                <w:color w:val="333333"/>
              </w:rPr>
              <w:t>зовите их.</w:t>
            </w:r>
            <w:r>
              <w:rPr>
                <w:rFonts w:asciiTheme="minorHAnsi" w:hAnsiTheme="minorHAnsi"/>
                <w:color w:val="333333"/>
              </w:rPr>
              <w:br/>
            </w:r>
            <w:r w:rsidRPr="000C283F">
              <w:rPr>
                <w:rFonts w:asciiTheme="minorHAnsi" w:hAnsiTheme="minorHAnsi"/>
                <w:color w:val="333333"/>
              </w:rPr>
              <w:t>Было тихо, очень тихо:</w:t>
            </w:r>
            <w:r w:rsidRPr="000C283F">
              <w:rPr>
                <w:rFonts w:asciiTheme="minorHAnsi" w:hAnsiTheme="minorHAnsi"/>
                <w:color w:val="333333"/>
              </w:rPr>
              <w:br/>
              <w:t>Тихий час теней...</w:t>
            </w:r>
            <w:r w:rsidRPr="000C283F">
              <w:rPr>
                <w:rFonts w:asciiTheme="minorHAnsi" w:hAnsiTheme="minorHAnsi"/>
                <w:color w:val="333333"/>
              </w:rPr>
              <w:br/>
              <w:t>Лишь будильник робко тикал,</w:t>
            </w:r>
            <w:r w:rsidRPr="000C283F">
              <w:rPr>
                <w:rFonts w:asciiTheme="minorHAnsi" w:hAnsiTheme="minorHAnsi"/>
                <w:color w:val="333333"/>
              </w:rPr>
              <w:br/>
              <w:t>Мышь скреблась,</w:t>
            </w:r>
            <w:r w:rsidRPr="000C283F">
              <w:rPr>
                <w:rFonts w:asciiTheme="minorHAnsi" w:hAnsiTheme="minorHAnsi"/>
                <w:color w:val="333333"/>
              </w:rPr>
              <w:br/>
              <w:t>Сверчок пиликал,</w:t>
            </w:r>
            <w:r w:rsidRPr="000C283F">
              <w:rPr>
                <w:rFonts w:asciiTheme="minorHAnsi" w:hAnsiTheme="minorHAnsi"/>
                <w:color w:val="333333"/>
              </w:rPr>
              <w:br/>
              <w:t>Козлик мекал,</w:t>
            </w:r>
            <w:r w:rsidRPr="000C283F">
              <w:rPr>
                <w:rFonts w:asciiTheme="minorHAnsi" w:hAnsiTheme="minorHAnsi"/>
                <w:color w:val="333333"/>
              </w:rPr>
              <w:br/>
              <w:t>Кот мяукал,</w:t>
            </w:r>
            <w:r w:rsidRPr="000C283F">
              <w:rPr>
                <w:rFonts w:asciiTheme="minorHAnsi" w:hAnsiTheme="minorHAnsi"/>
                <w:color w:val="333333"/>
              </w:rPr>
              <w:br/>
              <w:t>Поросенок дерзко хрюкал.</w:t>
            </w:r>
          </w:p>
          <w:p w:rsidR="000C283F" w:rsidRDefault="000C283F" w:rsidP="000C283F">
            <w:pPr>
              <w:pStyle w:val="a7"/>
              <w:shd w:val="clear" w:color="auto" w:fill="FFFFFF"/>
              <w:spacing w:before="0" w:beforeAutospacing="0" w:after="113" w:afterAutospacing="0"/>
              <w:rPr>
                <w:rFonts w:asciiTheme="minorHAnsi" w:hAnsiTheme="minorHAnsi"/>
                <w:color w:val="333333"/>
              </w:rPr>
            </w:pPr>
            <w:r>
              <w:rPr>
                <w:noProof/>
              </w:rPr>
              <w:drawing>
                <wp:inline distT="0" distB="0" distL="0" distR="0">
                  <wp:extent cx="4707255" cy="882650"/>
                  <wp:effectExtent l="19050" t="0" r="0" b="0"/>
                  <wp:docPr id="1" name="Рисунок 1" descr="https://urok.1sept.ru/%D1%81%D1%82%D0%B0%D1%82%D1%8C%D0%B8/514748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514748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25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83F" w:rsidRPr="003734AA" w:rsidRDefault="000C283F" w:rsidP="000C283F">
            <w:pPr>
              <w:pStyle w:val="a7"/>
              <w:shd w:val="clear" w:color="auto" w:fill="FFFFFF"/>
              <w:spacing w:before="0" w:beforeAutospacing="0" w:after="113" w:afterAutospacing="0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0C283F"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На какие вопросы отвечают?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0C283F">
              <w:rPr>
                <w:rStyle w:val="a9"/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(как?, где?, куда?, откуда?, когда?, почему?, зачем?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t xml:space="preserve"> 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Попробуем изменить слово по падежам.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0C283F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И. п. есть кто? что? тихо.</w:t>
            </w:r>
            <w:r w:rsidRPr="000C283F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  <w:t>Р. п. нет кого? чего? тихо.</w:t>
            </w:r>
            <w:r w:rsidRPr="000C283F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  <w:t>П. п. думаю о ком? о чем? о тихо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t>.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Не изменяется по падежам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Попробуем изменить слово тихо по лицам.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t>Я 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тихо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t>Ты 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тихо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t>Он, она, оно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 тихо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t>Мы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 тихо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t>Вы 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тихо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br/>
            </w:r>
            <w:r w:rsidRPr="003734AA">
              <w:rPr>
                <w:rFonts w:asciiTheme="minorHAnsi" w:hAnsiTheme="minorHAnsi"/>
                <w:b/>
                <w:bCs/>
                <w:i/>
                <w:color w:val="333333"/>
                <w:sz w:val="20"/>
                <w:szCs w:val="20"/>
              </w:rPr>
              <w:lastRenderedPageBreak/>
              <w:t>Они</w:t>
            </w:r>
            <w:r w:rsidRPr="003734AA">
              <w:rPr>
                <w:rFonts w:asciiTheme="minorHAnsi" w:hAnsiTheme="minorHAnsi"/>
                <w:i/>
                <w:color w:val="333333"/>
                <w:sz w:val="20"/>
                <w:szCs w:val="20"/>
              </w:rPr>
              <w:t> тихо</w:t>
            </w:r>
            <w:r w:rsidRPr="000C283F">
              <w:rPr>
                <w:rFonts w:asciiTheme="minorHAnsi" w:hAnsiTheme="minorHAnsi"/>
                <w:color w:val="333333"/>
                <w:sz w:val="20"/>
                <w:szCs w:val="20"/>
              </w:rPr>
              <w:br/>
              <w:t>Не изменяются по лицам</w:t>
            </w:r>
          </w:p>
        </w:tc>
        <w:tc>
          <w:tcPr>
            <w:tcW w:w="2410" w:type="dxa"/>
          </w:tcPr>
          <w:p w:rsidR="00A2699B" w:rsidRPr="00F418DB" w:rsidRDefault="003734AA" w:rsidP="00351B67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lastRenderedPageBreak/>
              <w:t>Стр. 173</w:t>
            </w:r>
            <w:r w:rsidR="00BB7791">
              <w:rPr>
                <w:color w:val="C00000"/>
                <w:sz w:val="24"/>
                <w:szCs w:val="24"/>
              </w:rPr>
              <w:t xml:space="preserve">, упр. </w:t>
            </w:r>
            <w:r>
              <w:rPr>
                <w:color w:val="C00000"/>
                <w:sz w:val="24"/>
                <w:szCs w:val="24"/>
              </w:rPr>
              <w:t>45</w:t>
            </w:r>
          </w:p>
        </w:tc>
      </w:tr>
      <w:tr w:rsidR="00655900" w:rsidRPr="00F404D2" w:rsidTr="00655900">
        <w:tc>
          <w:tcPr>
            <w:tcW w:w="964" w:type="dxa"/>
          </w:tcPr>
          <w:p w:rsidR="00202926" w:rsidRPr="00F404D2" w:rsidRDefault="003734AA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14.05</w:t>
            </w:r>
            <w:r w:rsidR="001433CB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202926" w:rsidRPr="00351B67" w:rsidRDefault="003734AA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Обобщение и п</w:t>
            </w:r>
            <w:r>
              <w:rPr>
                <w:color w:val="FF0000"/>
                <w:sz w:val="24"/>
                <w:szCs w:val="24"/>
              </w:rPr>
              <w:t>о</w:t>
            </w:r>
            <w:r>
              <w:rPr>
                <w:color w:val="FF0000"/>
                <w:sz w:val="24"/>
                <w:szCs w:val="24"/>
              </w:rPr>
              <w:t>вторение изуче</w:t>
            </w:r>
            <w:r>
              <w:rPr>
                <w:color w:val="FF0000"/>
                <w:sz w:val="24"/>
                <w:szCs w:val="24"/>
              </w:rPr>
              <w:t>н</w:t>
            </w:r>
            <w:r>
              <w:rPr>
                <w:color w:val="FF0000"/>
                <w:sz w:val="24"/>
                <w:szCs w:val="24"/>
              </w:rPr>
              <w:t>ного по теме "Ча</w:t>
            </w:r>
            <w:r>
              <w:rPr>
                <w:color w:val="FF0000"/>
                <w:sz w:val="24"/>
                <w:szCs w:val="24"/>
              </w:rPr>
              <w:t>с</w:t>
            </w:r>
            <w:r>
              <w:rPr>
                <w:color w:val="FF0000"/>
                <w:sz w:val="24"/>
                <w:szCs w:val="24"/>
              </w:rPr>
              <w:t>ти речи"</w:t>
            </w:r>
          </w:p>
        </w:tc>
        <w:tc>
          <w:tcPr>
            <w:tcW w:w="2662" w:type="dxa"/>
          </w:tcPr>
          <w:p w:rsidR="003734AA" w:rsidRPr="003734AA" w:rsidRDefault="003734AA" w:rsidP="003734A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734AA">
              <w:rPr>
                <w:rStyle w:val="c8"/>
                <w:rFonts w:asciiTheme="minorHAnsi" w:hAnsiTheme="minorHAnsi"/>
                <w:color w:val="000000"/>
              </w:rPr>
              <w:t>совершенствовать зн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а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ния об ос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о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бенностях имён существительных, имён прилаг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а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тельных, глаг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о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лов.</w:t>
            </w:r>
          </w:p>
          <w:p w:rsidR="003734AA" w:rsidRPr="003734AA" w:rsidRDefault="003734AA" w:rsidP="003734A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3734AA">
              <w:rPr>
                <w:rStyle w:val="c8"/>
                <w:rFonts w:asciiTheme="minorHAnsi" w:hAnsiTheme="minorHAnsi"/>
                <w:color w:val="000000"/>
              </w:rPr>
              <w:t>-Развивать умения ра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с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познавать имена сущ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е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ствительные, имена прилагательные, глаг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о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лы, осознанно прим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е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нять изученные прав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и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ла о данных частях р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е</w:t>
            </w:r>
            <w:r w:rsidRPr="003734AA">
              <w:rPr>
                <w:rStyle w:val="c8"/>
                <w:rFonts w:asciiTheme="minorHAnsi" w:hAnsiTheme="minorHAnsi"/>
                <w:color w:val="000000"/>
              </w:rPr>
              <w:t>чи.</w:t>
            </w:r>
          </w:p>
          <w:p w:rsidR="00202926" w:rsidRPr="003734AA" w:rsidRDefault="00202926" w:rsidP="00CD26D2">
            <w:pPr>
              <w:rPr>
                <w:sz w:val="24"/>
                <w:szCs w:val="24"/>
              </w:rPr>
            </w:pPr>
          </w:p>
        </w:tc>
        <w:tc>
          <w:tcPr>
            <w:tcW w:w="7712" w:type="dxa"/>
          </w:tcPr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734AA">
              <w:rPr>
                <w:rFonts w:asciiTheme="minorHAnsi" w:hAnsiTheme="minorHAnsi" w:cs="Arial"/>
                <w:color w:val="000000"/>
              </w:rPr>
              <w:t>1. Учебник</w:t>
            </w:r>
            <w:r>
              <w:rPr>
                <w:rFonts w:asciiTheme="minorHAnsi" w:hAnsiTheme="minorHAnsi" w:cs="Arial"/>
                <w:color w:val="000000"/>
              </w:rPr>
              <w:t xml:space="preserve"> стр. 173</w:t>
            </w:r>
            <w:r>
              <w:rPr>
                <w:rFonts w:asciiTheme="minorHAnsi" w:hAnsiTheme="minorHAnsi" w:cs="Arial"/>
                <w:color w:val="000000"/>
              </w:rPr>
              <w:br/>
              <w:t xml:space="preserve">2.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Видеоурок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hyperlink r:id="rId10" w:history="1">
              <w:r w:rsidR="00203A2A" w:rsidRPr="00203A2A">
                <w:rPr>
                  <w:rStyle w:val="a4"/>
                  <w:rFonts w:asciiTheme="minorHAnsi" w:hAnsiTheme="minorHAnsi" w:cs="Arial"/>
                </w:rPr>
                <w:t>https://resh.edu.ru/subject/lesson/4501/main/148654/</w:t>
              </w:r>
            </w:hyperlink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3734AA">
              <w:rPr>
                <w:rFonts w:ascii="Monotype Corsiva" w:hAnsi="Monotype Corsiva" w:cs="Arial"/>
                <w:color w:val="000000"/>
              </w:rPr>
              <w:t>Перед лётчиком вдруг начинают вспыхивать лампочки – красная, з</w:t>
            </w:r>
            <w:r w:rsidRPr="003734AA">
              <w:rPr>
                <w:rFonts w:ascii="Monotype Corsiva" w:hAnsi="Monotype Corsiva" w:cs="Arial"/>
                <w:color w:val="000000"/>
              </w:rPr>
              <w:t>е</w:t>
            </w:r>
            <w:r w:rsidRPr="003734AA">
              <w:rPr>
                <w:rFonts w:ascii="Monotype Corsiva" w:hAnsi="Monotype Corsiva" w:cs="Arial"/>
                <w:color w:val="000000"/>
              </w:rPr>
              <w:t>лёная, белая.</w:t>
            </w:r>
          </w:p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4AA">
              <w:rPr>
                <w:color w:val="000000"/>
                <w:sz w:val="20"/>
                <w:szCs w:val="20"/>
              </w:rPr>
              <w:t>- Выпишите из предложения все имена существительные.</w:t>
            </w:r>
          </w:p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4AA">
              <w:rPr>
                <w:color w:val="000000"/>
                <w:sz w:val="20"/>
                <w:szCs w:val="20"/>
              </w:rPr>
              <w:t>- Выполните морфологический разбор одного из выписанных слов.</w:t>
            </w:r>
          </w:p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4AA">
              <w:rPr>
                <w:color w:val="000000"/>
                <w:sz w:val="20"/>
                <w:szCs w:val="20"/>
              </w:rPr>
              <w:t>-Теперь выпишите из предложения все имена прилагательные.</w:t>
            </w:r>
          </w:p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4AA">
              <w:rPr>
                <w:color w:val="000000"/>
                <w:sz w:val="20"/>
                <w:szCs w:val="20"/>
              </w:rPr>
              <w:t>- Выполните морфологический разбор одного из выписанных слов.</w:t>
            </w:r>
          </w:p>
          <w:p w:rsidR="003734AA" w:rsidRPr="003734AA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4AA">
              <w:rPr>
                <w:i/>
                <w:iCs/>
                <w:color w:val="000000"/>
                <w:sz w:val="20"/>
                <w:szCs w:val="20"/>
              </w:rPr>
              <w:t>-</w:t>
            </w:r>
            <w:r w:rsidRPr="003734AA">
              <w:rPr>
                <w:color w:val="000000"/>
                <w:sz w:val="20"/>
                <w:szCs w:val="20"/>
              </w:rPr>
              <w:t>Выпишите из предложения глаголы.</w:t>
            </w:r>
          </w:p>
          <w:p w:rsidR="00655900" w:rsidRDefault="003734A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34AA">
              <w:rPr>
                <w:color w:val="000000"/>
                <w:sz w:val="20"/>
                <w:szCs w:val="20"/>
              </w:rPr>
              <w:t>- Выполните морфологический разбор одного из выписанных слов.</w:t>
            </w:r>
          </w:p>
          <w:p w:rsidR="00203A2A" w:rsidRPr="00203A2A" w:rsidRDefault="003734AA" w:rsidP="00203A2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203A2A">
              <w:rPr>
                <w:color w:val="000000"/>
                <w:sz w:val="27"/>
                <w:szCs w:val="27"/>
              </w:rPr>
              <w:t xml:space="preserve"> . </w:t>
            </w:r>
            <w:r w:rsidR="00203A2A" w:rsidRPr="00203A2A">
              <w:rPr>
                <w:rFonts w:asciiTheme="minorHAnsi" w:hAnsiTheme="minorHAnsi"/>
                <w:color w:val="000000"/>
              </w:rPr>
              <w:t>От существительного «привет» образуйте прилагательное мужского рода.</w:t>
            </w:r>
          </w:p>
          <w:p w:rsidR="00203A2A" w:rsidRPr="00203A2A" w:rsidRDefault="00203A2A" w:rsidP="00203A2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203A2A">
              <w:rPr>
                <w:rFonts w:asciiTheme="minorHAnsi" w:hAnsiTheme="minorHAnsi"/>
                <w:color w:val="000000"/>
              </w:rPr>
              <w:t xml:space="preserve"> Запишите антоним к слову «до свидание».</w:t>
            </w:r>
          </w:p>
          <w:p w:rsidR="003734AA" w:rsidRPr="00203A2A" w:rsidRDefault="00203A2A" w:rsidP="00373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</w:rPr>
            </w:pPr>
            <w:r w:rsidRPr="00203A2A">
              <w:rPr>
                <w:rFonts w:asciiTheme="minorHAnsi" w:hAnsiTheme="minorHAnsi"/>
                <w:color w:val="000000"/>
              </w:rPr>
              <w:t>Запишите синоним к прилагательному «красивый, пригожий» в же</w:t>
            </w:r>
            <w:r w:rsidRPr="00203A2A">
              <w:rPr>
                <w:rFonts w:asciiTheme="minorHAnsi" w:hAnsiTheme="minorHAnsi"/>
                <w:color w:val="000000"/>
              </w:rPr>
              <w:t>н</w:t>
            </w:r>
            <w:r w:rsidRPr="00203A2A">
              <w:rPr>
                <w:rFonts w:asciiTheme="minorHAnsi" w:hAnsiTheme="minorHAnsi"/>
                <w:color w:val="000000"/>
              </w:rPr>
              <w:t>ском роде.</w:t>
            </w:r>
          </w:p>
        </w:tc>
        <w:tc>
          <w:tcPr>
            <w:tcW w:w="2410" w:type="dxa"/>
          </w:tcPr>
          <w:p w:rsidR="00202926" w:rsidRPr="00F418DB" w:rsidRDefault="00203A2A" w:rsidP="00CD26D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Учебник срт.173 упр. 47</w:t>
            </w:r>
            <w:r w:rsidR="00202926" w:rsidRPr="00F418DB">
              <w:rPr>
                <w:rFonts w:ascii="Times New Roman" w:hAnsi="Times New Roman" w:cs="Times New Roman"/>
                <w:color w:val="C00000"/>
              </w:rPr>
              <w:t xml:space="preserve">  </w:t>
            </w:r>
          </w:p>
        </w:tc>
      </w:tr>
      <w:tr w:rsidR="00203A2A" w:rsidRPr="00F404D2" w:rsidTr="00655900">
        <w:tc>
          <w:tcPr>
            <w:tcW w:w="964" w:type="dxa"/>
          </w:tcPr>
          <w:p w:rsidR="00203A2A" w:rsidRDefault="00203A2A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2237" w:type="dxa"/>
          </w:tcPr>
          <w:p w:rsidR="00203A2A" w:rsidRDefault="00203A2A" w:rsidP="00351B6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Контрольное и</w:t>
            </w:r>
            <w:r>
              <w:rPr>
                <w:color w:val="FF0000"/>
                <w:sz w:val="24"/>
                <w:szCs w:val="24"/>
              </w:rPr>
              <w:t>з</w:t>
            </w:r>
            <w:r>
              <w:rPr>
                <w:color w:val="FF0000"/>
                <w:sz w:val="24"/>
                <w:szCs w:val="24"/>
              </w:rPr>
              <w:t>ложение</w:t>
            </w:r>
          </w:p>
        </w:tc>
        <w:tc>
          <w:tcPr>
            <w:tcW w:w="2662" w:type="dxa"/>
          </w:tcPr>
          <w:p w:rsidR="00203A2A" w:rsidRPr="003734AA" w:rsidRDefault="00203A2A" w:rsidP="003734AA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8"/>
                <w:rFonts w:asciiTheme="minorHAnsi" w:hAnsiTheme="minorHAnsi"/>
                <w:color w:val="000000"/>
              </w:rPr>
            </w:pPr>
          </w:p>
        </w:tc>
        <w:tc>
          <w:tcPr>
            <w:tcW w:w="7712" w:type="dxa"/>
          </w:tcPr>
          <w:p w:rsidR="00203A2A" w:rsidRPr="00203A2A" w:rsidRDefault="00203A2A" w:rsidP="00203A2A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4"/>
                <w:rFonts w:asciiTheme="minorHAnsi" w:hAnsiTheme="minorHAnsi"/>
                <w:b/>
                <w:bCs/>
                <w:color w:val="000000"/>
              </w:rPr>
              <w:t>Кто хозяин?</w:t>
            </w:r>
          </w:p>
          <w:p w:rsidR="00203A2A" w:rsidRPr="00203A2A" w:rsidRDefault="00203A2A" w:rsidP="00203A2A">
            <w:pPr>
              <w:pStyle w:val="c1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Большой черный бродячий пес отзывался на кличку Жук. У Жука была больная лапа. Илья и Ваня стали ухаживать за несчастным псом. Каждый из них хотел быть хозяином Жука.</w:t>
            </w:r>
          </w:p>
          <w:p w:rsidR="00203A2A" w:rsidRPr="00203A2A" w:rsidRDefault="00203A2A" w:rsidP="00203A2A">
            <w:pPr>
              <w:pStyle w:val="c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Однажды осенью мальчики с собакой гуляли по лесу. Вдруг да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л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ся яростный лай. Из кустов малинника выскочили две овчарки и пов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а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лили Жука.</w:t>
            </w:r>
          </w:p>
          <w:p w:rsidR="00203A2A" w:rsidRPr="00203A2A" w:rsidRDefault="00203A2A" w:rsidP="00203A2A">
            <w:pPr>
              <w:pStyle w:val="c1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Ваня мгновенно влез на дерево. Илья схватил длинную палку, бросился защищать Жука. Прибежал местный лесник и прогнал озв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е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ревших овчарок.</w:t>
            </w:r>
          </w:p>
          <w:p w:rsidR="00203A2A" w:rsidRDefault="00203A2A" w:rsidP="00203A2A">
            <w:pPr>
              <w:pStyle w:val="c19"/>
              <w:shd w:val="clear" w:color="auto" w:fill="FFFFFF"/>
              <w:spacing w:before="0" w:beforeAutospacing="0" w:after="0" w:afterAutospacing="0"/>
              <w:ind w:firstLine="708"/>
              <w:jc w:val="right"/>
              <w:rPr>
                <w:rStyle w:val="c8"/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Лесник поинтересовался хозяином Жука. Илья сказал, что это его собака. Ваня промолчал.                                                                                                 (83) (По В. Осеевой.)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10"/>
                <w:rFonts w:asciiTheme="minorHAnsi" w:hAnsiTheme="minorHAnsi"/>
                <w:b/>
                <w:bCs/>
                <w:i/>
                <w:iCs/>
                <w:color w:val="000000"/>
              </w:rPr>
              <w:t>Вопросы к тексту</w:t>
            </w:r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.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Почему Илья и Ваня ухаживали за Жуком?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Чего хотел каждый из мальчиков?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Что случилось однажды в лесу?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Как повели себя мальчики?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Почему Ваня не стал спорить, когда Илья назвал себя хозяином собаки?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t>Кто из мальчиков поступил как настоящий хозяин с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о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баки?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8"/>
                <w:rFonts w:asciiTheme="minorHAnsi" w:hAnsiTheme="minorHAnsi"/>
                <w:color w:val="000000"/>
              </w:rPr>
              <w:lastRenderedPageBreak/>
              <w:t>Как вы теперь ответите на вопрос, который стоит в з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а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главии текста?</w:t>
            </w:r>
            <w:r>
              <w:rPr>
                <w:rStyle w:val="c8"/>
                <w:rFonts w:asciiTheme="minorHAnsi" w:hAnsiTheme="minorHAnsi"/>
                <w:color w:val="000000"/>
              </w:rPr>
              <w:br/>
            </w:r>
            <w:r w:rsidRPr="00203A2A">
              <w:rPr>
                <w:rStyle w:val="c13"/>
                <w:rFonts w:asciiTheme="minorHAnsi" w:hAnsiTheme="minorHAnsi"/>
                <w:b/>
                <w:bCs/>
                <w:color w:val="000000"/>
              </w:rPr>
              <w:t>Объясните написание пропущенных гласных в сл</w:t>
            </w:r>
            <w:r w:rsidRPr="00203A2A">
              <w:rPr>
                <w:rStyle w:val="c13"/>
                <w:rFonts w:asciiTheme="minorHAnsi" w:hAnsiTheme="minorHAnsi"/>
                <w:b/>
                <w:bCs/>
                <w:color w:val="000000"/>
              </w:rPr>
              <w:t>о</w:t>
            </w:r>
            <w:r w:rsidRPr="00203A2A">
              <w:rPr>
                <w:rStyle w:val="c13"/>
                <w:rFonts w:asciiTheme="minorHAnsi" w:hAnsiTheme="minorHAnsi"/>
                <w:b/>
                <w:bCs/>
                <w:color w:val="000000"/>
              </w:rPr>
              <w:t>вах:</w:t>
            </w:r>
            <w:r w:rsidRPr="00203A2A">
              <w:rPr>
                <w:rStyle w:val="c8"/>
                <w:rFonts w:asciiTheme="minorHAnsi" w:hAnsiTheme="minorHAnsi"/>
                <w:color w:val="000000"/>
              </w:rPr>
              <w:t> 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бр_дячий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б_льная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выск_чили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пов_лили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схв_тил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защ_щать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приб_жал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озв_ревших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пром_лчал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.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13"/>
                <w:rFonts w:asciiTheme="minorHAnsi" w:hAnsiTheme="minorHAnsi"/>
                <w:b/>
                <w:bCs/>
                <w:color w:val="000000"/>
              </w:rPr>
              <w:t>Объясните написание пропущенных согласных в словах:</w:t>
            </w:r>
            <w:r w:rsidRPr="00203A2A">
              <w:rPr>
                <w:rStyle w:val="c3"/>
                <w:rFonts w:asciiTheme="minorHAnsi" w:hAnsiTheme="minorHAnsi"/>
                <w:color w:val="000000"/>
              </w:rPr>
              <w:t> 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несчас_ный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ярос_ный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мес_ный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мгнове_о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дли_ую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вле_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 xml:space="preserve">, </w:t>
            </w:r>
            <w:proofErr w:type="spellStart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мали_ик</w:t>
            </w:r>
            <w:proofErr w:type="spellEnd"/>
            <w:r w:rsidRPr="00203A2A">
              <w:rPr>
                <w:rStyle w:val="c5"/>
                <w:rFonts w:asciiTheme="minorHAnsi" w:hAnsiTheme="minorHAnsi"/>
                <w:i/>
                <w:iCs/>
                <w:color w:val="000000"/>
              </w:rPr>
              <w:t>.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203A2A">
              <w:rPr>
                <w:rStyle w:val="c3"/>
                <w:rFonts w:asciiTheme="minorHAnsi" w:hAnsiTheme="minorHAnsi"/>
                <w:b/>
                <w:bCs/>
                <w:color w:val="000000"/>
              </w:rPr>
              <w:t>Обратите внимание на написание слов:</w:t>
            </w:r>
            <w:r w:rsidRPr="00203A2A">
              <w:rPr>
                <w:rStyle w:val="c3"/>
                <w:rFonts w:asciiTheme="minorHAnsi" w:hAnsiTheme="minorHAnsi"/>
                <w:color w:val="000000"/>
              </w:rPr>
              <w:t> </w:t>
            </w:r>
            <w:r w:rsidRPr="00203A2A">
              <w:rPr>
                <w:rStyle w:val="c17"/>
                <w:rFonts w:asciiTheme="minorHAnsi" w:hAnsiTheme="minorHAnsi"/>
                <w:i/>
                <w:iCs/>
                <w:color w:val="000000"/>
              </w:rPr>
              <w:t>хозяин, овчарки, поинтерес</w:t>
            </w:r>
            <w:r w:rsidRPr="00203A2A">
              <w:rPr>
                <w:rStyle w:val="c17"/>
                <w:rFonts w:asciiTheme="minorHAnsi" w:hAnsiTheme="minorHAnsi"/>
                <w:i/>
                <w:iCs/>
                <w:color w:val="000000"/>
              </w:rPr>
              <w:t>о</w:t>
            </w:r>
            <w:r w:rsidRPr="00203A2A">
              <w:rPr>
                <w:rStyle w:val="c17"/>
                <w:rFonts w:asciiTheme="minorHAnsi" w:hAnsiTheme="minorHAnsi"/>
                <w:i/>
                <w:iCs/>
                <w:color w:val="000000"/>
              </w:rPr>
              <w:t>вался.</w:t>
            </w:r>
          </w:p>
          <w:p w:rsidR="00203A2A" w:rsidRPr="00203A2A" w:rsidRDefault="00203A2A" w:rsidP="00203A2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</w:tcPr>
          <w:p w:rsidR="00203A2A" w:rsidRDefault="00203A2A" w:rsidP="00CD26D2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F404D2" w:rsidRDefault="00F404D2" w:rsidP="00F404D2">
      <w:pPr>
        <w:jc w:val="center"/>
        <w:rPr>
          <w:b/>
          <w:sz w:val="24"/>
          <w:szCs w:val="24"/>
        </w:rPr>
      </w:pPr>
    </w:p>
    <w:p w:rsidR="00F404D2" w:rsidRDefault="00F404D2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ЛИТЕРАТУРНОЕ ЧТЕНИЕ</w:t>
      </w:r>
    </w:p>
    <w:tbl>
      <w:tblPr>
        <w:tblStyle w:val="a3"/>
        <w:tblW w:w="15985" w:type="dxa"/>
        <w:tblLook w:val="04A0"/>
      </w:tblPr>
      <w:tblGrid>
        <w:gridCol w:w="1078"/>
        <w:gridCol w:w="2578"/>
        <w:gridCol w:w="3101"/>
        <w:gridCol w:w="6818"/>
        <w:gridCol w:w="2410"/>
      </w:tblGrid>
      <w:tr w:rsidR="00F404D2" w:rsidTr="007671B7">
        <w:tc>
          <w:tcPr>
            <w:tcW w:w="10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7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01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818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10" w:type="dxa"/>
          </w:tcPr>
          <w:p w:rsidR="00F404D2" w:rsidRPr="00F404D2" w:rsidRDefault="00F404D2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F404D2" w:rsidTr="007671B7">
        <w:tc>
          <w:tcPr>
            <w:tcW w:w="1078" w:type="dxa"/>
          </w:tcPr>
          <w:p w:rsidR="00F404D2" w:rsidRPr="00F404D2" w:rsidRDefault="00203A2A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55900">
              <w:rPr>
                <w:sz w:val="24"/>
                <w:szCs w:val="24"/>
              </w:rPr>
              <w:t>.05.</w:t>
            </w:r>
          </w:p>
        </w:tc>
        <w:tc>
          <w:tcPr>
            <w:tcW w:w="2578" w:type="dxa"/>
          </w:tcPr>
          <w:p w:rsidR="00F404D2" w:rsidRPr="00A9389B" w:rsidRDefault="00203A2A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Знакомство с прои</w:t>
            </w:r>
            <w:r>
              <w:rPr>
                <w:color w:val="FF0000"/>
                <w:sz w:val="24"/>
                <w:szCs w:val="24"/>
              </w:rPr>
              <w:t>з</w:t>
            </w:r>
            <w:r>
              <w:rPr>
                <w:color w:val="FF0000"/>
                <w:sz w:val="24"/>
                <w:szCs w:val="24"/>
              </w:rPr>
              <w:t>ведением Д.Свифта "Путешествие Гулл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вера"</w:t>
            </w:r>
          </w:p>
        </w:tc>
        <w:tc>
          <w:tcPr>
            <w:tcW w:w="3101" w:type="dxa"/>
          </w:tcPr>
          <w:p w:rsidR="00203A2A" w:rsidRPr="00203A2A" w:rsidRDefault="00203A2A" w:rsidP="00203A2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Познакомиться с 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Д.Свифта «Путеш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Гулливера»</w:t>
            </w:r>
            <w:r w:rsidR="0054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щать словарный  запас.</w:t>
            </w:r>
            <w:r w:rsidR="0054254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творческие способности д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0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тей.</w:t>
            </w:r>
          </w:p>
          <w:p w:rsidR="000C3383" w:rsidRPr="007671B7" w:rsidRDefault="000C3383" w:rsidP="000C3383">
            <w:pPr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:rsidR="007671B7" w:rsidRPr="00542549" w:rsidRDefault="00542549" w:rsidP="0054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Учебник стр. 160-166</w:t>
            </w:r>
            <w:r w:rsidR="007671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="007671B7">
              <w:rPr>
                <w:sz w:val="24"/>
                <w:szCs w:val="24"/>
              </w:rPr>
              <w:t xml:space="preserve">2. </w:t>
            </w:r>
            <w:proofErr w:type="spellStart"/>
            <w:r w:rsidR="007671B7"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542549">
                <w:rPr>
                  <w:rStyle w:val="a4"/>
                  <w:sz w:val="24"/>
                  <w:szCs w:val="24"/>
                </w:rPr>
                <w:t>https://resh.edu.ru/subject/lesson/4519/main/139987/</w:t>
              </w:r>
            </w:hyperlink>
            <w:r w:rsidR="007671B7">
              <w:rPr>
                <w:sz w:val="24"/>
                <w:szCs w:val="24"/>
              </w:rPr>
              <w:br/>
            </w:r>
            <w:r w:rsidR="007671B7" w:rsidRPr="00542549">
              <w:rPr>
                <w:sz w:val="24"/>
                <w:szCs w:val="24"/>
              </w:rPr>
              <w:t xml:space="preserve">3. </w:t>
            </w:r>
            <w:r w:rsidRPr="00542549">
              <w:rPr>
                <w:rStyle w:val="a8"/>
                <w:rFonts w:cs="Arial"/>
                <w:bCs w:val="0"/>
                <w:color w:val="1D1D1B"/>
                <w:sz w:val="24"/>
                <w:szCs w:val="24"/>
              </w:rPr>
              <w:t>Сатира</w:t>
            </w:r>
            <w:r w:rsidRPr="00542549">
              <w:rPr>
                <w:rStyle w:val="a8"/>
                <w:rFonts w:cs="Arial"/>
                <w:b w:val="0"/>
                <w:bCs w:val="0"/>
                <w:color w:val="1D1D1B"/>
                <w:sz w:val="24"/>
                <w:szCs w:val="24"/>
              </w:rPr>
              <w:t xml:space="preserve"> - 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жанр поэтического либо прозаического произвед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ния, в котором автор изобличает пороки и слаб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о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сти. Для этого в своих творениях он использует резкие, порой униз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тельные насмешки, осмеивающие других людей, группы лиц или сущ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ствующую действител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ь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ность.</w:t>
            </w:r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b/>
                <w:bCs/>
                <w:color w:val="1D1D1B"/>
                <w:sz w:val="24"/>
                <w:szCs w:val="24"/>
              </w:rPr>
              <w:t>Миля - 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(от </w:t>
            </w:r>
            <w:hyperlink r:id="rId12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латинского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 </w:t>
            </w:r>
            <w:proofErr w:type="spellStart"/>
            <w:r w:rsidRPr="00542549">
              <w:rPr>
                <w:rStyle w:val="a9"/>
                <w:rFonts w:cs="Arial"/>
                <w:color w:val="1D1D1B"/>
                <w:sz w:val="24"/>
                <w:szCs w:val="24"/>
              </w:rPr>
              <w:t>mille</w:t>
            </w:r>
            <w:proofErr w:type="spellEnd"/>
            <w:r w:rsidRPr="00542549">
              <w:rPr>
                <w:rStyle w:val="a9"/>
                <w:rFonts w:cs="Arial"/>
                <w:color w:val="1D1D1B"/>
                <w:sz w:val="24"/>
                <w:szCs w:val="24"/>
              </w:rPr>
              <w:t xml:space="preserve"> </w:t>
            </w:r>
            <w:proofErr w:type="spellStart"/>
            <w:r w:rsidRPr="00542549">
              <w:rPr>
                <w:rStyle w:val="a9"/>
                <w:rFonts w:cs="Arial"/>
                <w:color w:val="1D1D1B"/>
                <w:sz w:val="24"/>
                <w:szCs w:val="24"/>
              </w:rPr>
              <w:t>passus</w:t>
            </w:r>
            <w:proofErr w:type="spellEnd"/>
            <w:r w:rsidRPr="00542549">
              <w:rPr>
                <w:rFonts w:cs="Arial"/>
                <w:color w:val="1D1D1B"/>
                <w:sz w:val="24"/>
                <w:szCs w:val="24"/>
              </w:rPr>
              <w:t> — тысяча двойных шагов римских солдат в полном облачении на марше) — путевая м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ра для измерения расстояния, введённая в </w:t>
            </w:r>
            <w:hyperlink r:id="rId13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Древнем Риме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. В некоторых странах это понятие применяют до сих пор. Разл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и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чают несколько видов миль:</w:t>
            </w:r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Морская миля. 1 миля = 1852 м.</w:t>
            </w:r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Сухопутная миля (британская). 1 миля = 1760 </w:t>
            </w:r>
            <w:hyperlink r:id="rId14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ярдов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 = 5280 </w:t>
            </w:r>
            <w:hyperlink r:id="rId15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футов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 = 1609,34 </w:t>
            </w:r>
            <w:hyperlink r:id="rId16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метра</w:t>
              </w:r>
            </w:hyperlink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b/>
                <w:bCs/>
                <w:color w:val="1D1D1B"/>
                <w:sz w:val="24"/>
                <w:szCs w:val="24"/>
              </w:rPr>
              <w:t>Ярд - 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британская и американская единица измерения рассто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я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ния. 1 ярд = 91, 44 см.</w:t>
            </w:r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b/>
                <w:bCs/>
                <w:color w:val="1D1D1B"/>
                <w:sz w:val="24"/>
                <w:szCs w:val="24"/>
              </w:rPr>
              <w:t>Дюйм – 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единица измерения рассто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я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ния.</w:t>
            </w:r>
            <w:r w:rsidRPr="00542549">
              <w:rPr>
                <w:rFonts w:cs="Arial"/>
                <w:b/>
                <w:bCs/>
                <w:color w:val="1D1D1B"/>
                <w:sz w:val="24"/>
                <w:szCs w:val="24"/>
              </w:rPr>
              <w:t> 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1 дюйм = 2,54 см.</w:t>
            </w:r>
            <w:r>
              <w:rPr>
                <w:rFonts w:cs="Arial"/>
                <w:color w:val="1D1D1B"/>
              </w:rPr>
              <w:br/>
            </w:r>
            <w:r w:rsidRPr="00542549">
              <w:rPr>
                <w:rFonts w:cs="Arial"/>
                <w:b/>
                <w:bCs/>
                <w:color w:val="1D1D1B"/>
                <w:sz w:val="24"/>
                <w:szCs w:val="24"/>
              </w:rPr>
              <w:t>Фут - </w:t>
            </w:r>
            <w:hyperlink r:id="rId17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единица измерения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 </w:t>
            </w:r>
            <w:hyperlink r:id="rId18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длины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 в </w:t>
            </w:r>
            <w:hyperlink r:id="rId19" w:history="1">
              <w:r w:rsidRPr="00542549">
                <w:rPr>
                  <w:rStyle w:val="a4"/>
                  <w:rFonts w:cs="Arial"/>
                  <w:sz w:val="24"/>
                  <w:szCs w:val="24"/>
                </w:rPr>
                <w:t>английской системе мер</w:t>
              </w:r>
            </w:hyperlink>
            <w:r w:rsidRPr="00542549">
              <w:rPr>
                <w:rFonts w:cs="Arial"/>
                <w:color w:val="1D1D1B"/>
                <w:sz w:val="24"/>
                <w:szCs w:val="24"/>
              </w:rPr>
              <w:t>. Точное линейное значение различается в разных странах. М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е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 xml:space="preserve">ждународный фут </w:t>
            </w:r>
            <w:proofErr w:type="spellStart"/>
            <w:r w:rsidRPr="00542549">
              <w:rPr>
                <w:rFonts w:cs="Arial"/>
                <w:color w:val="1D1D1B"/>
                <w:sz w:val="24"/>
                <w:szCs w:val="24"/>
              </w:rPr>
              <w:t>англоговорящих</w:t>
            </w:r>
            <w:proofErr w:type="spellEnd"/>
            <w:r w:rsidRPr="00542549">
              <w:rPr>
                <w:rFonts w:cs="Arial"/>
                <w:color w:val="1D1D1B"/>
                <w:sz w:val="24"/>
                <w:szCs w:val="24"/>
              </w:rPr>
              <w:t xml:space="preserve"> стран р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а</w:t>
            </w:r>
            <w:r w:rsidRPr="00542549">
              <w:rPr>
                <w:rFonts w:cs="Arial"/>
                <w:color w:val="1D1D1B"/>
                <w:sz w:val="24"/>
                <w:szCs w:val="24"/>
              </w:rPr>
              <w:t>вен 0,3 м.</w:t>
            </w:r>
          </w:p>
        </w:tc>
        <w:tc>
          <w:tcPr>
            <w:tcW w:w="2410" w:type="dxa"/>
          </w:tcPr>
          <w:p w:rsidR="00F404D2" w:rsidRDefault="007671B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читать стр.</w:t>
            </w:r>
            <w:r w:rsidR="00542549">
              <w:rPr>
                <w:rFonts w:ascii="Times New Roman" w:hAnsi="Times New Roman" w:cs="Times New Roman"/>
                <w:color w:val="C00000"/>
              </w:rPr>
              <w:t>160-165</w:t>
            </w:r>
            <w:r w:rsidR="00A9389B" w:rsidRPr="00F418DB">
              <w:rPr>
                <w:rFonts w:ascii="Times New Roman" w:hAnsi="Times New Roman" w:cs="Times New Roman"/>
                <w:color w:val="C00000"/>
              </w:rPr>
              <w:t>.</w:t>
            </w:r>
          </w:p>
          <w:p w:rsidR="007671B7" w:rsidRPr="00F418DB" w:rsidRDefault="007671B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Ответить на вопросы стр. </w:t>
            </w:r>
            <w:r w:rsidR="00542549">
              <w:rPr>
                <w:rFonts w:ascii="Times New Roman" w:hAnsi="Times New Roman" w:cs="Times New Roman"/>
                <w:color w:val="C00000"/>
              </w:rPr>
              <w:t>165 вопросы 1,2,3</w:t>
            </w:r>
          </w:p>
        </w:tc>
      </w:tr>
      <w:tr w:rsidR="00542549" w:rsidTr="007671B7">
        <w:tc>
          <w:tcPr>
            <w:tcW w:w="1078" w:type="dxa"/>
          </w:tcPr>
          <w:p w:rsidR="00542549" w:rsidRDefault="00542549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15.05.</w:t>
            </w:r>
          </w:p>
        </w:tc>
        <w:tc>
          <w:tcPr>
            <w:tcW w:w="2578" w:type="dxa"/>
          </w:tcPr>
          <w:p w:rsidR="00542549" w:rsidRDefault="00542549" w:rsidP="000C3383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Жизнь и творч</w:t>
            </w:r>
            <w:r>
              <w:rPr>
                <w:color w:val="FF0000"/>
                <w:sz w:val="24"/>
                <w:szCs w:val="24"/>
              </w:rPr>
              <w:t>е</w:t>
            </w:r>
            <w:r>
              <w:rPr>
                <w:color w:val="FF0000"/>
                <w:sz w:val="24"/>
                <w:szCs w:val="24"/>
              </w:rPr>
              <w:t>ство Г.Х.Андерсена. Зн</w:t>
            </w:r>
            <w:r>
              <w:rPr>
                <w:color w:val="FF0000"/>
                <w:sz w:val="24"/>
                <w:szCs w:val="24"/>
              </w:rPr>
              <w:t>а</w:t>
            </w:r>
            <w:r>
              <w:rPr>
                <w:color w:val="FF0000"/>
                <w:sz w:val="24"/>
                <w:szCs w:val="24"/>
              </w:rPr>
              <w:t>комство со сказкой Г.Х Андерсена "Русало</w:t>
            </w:r>
            <w:r>
              <w:rPr>
                <w:color w:val="FF0000"/>
                <w:sz w:val="24"/>
                <w:szCs w:val="24"/>
              </w:rPr>
              <w:t>ч</w:t>
            </w:r>
            <w:r>
              <w:rPr>
                <w:color w:val="FF0000"/>
                <w:sz w:val="24"/>
                <w:szCs w:val="24"/>
              </w:rPr>
              <w:t>ка"</w:t>
            </w:r>
          </w:p>
        </w:tc>
        <w:tc>
          <w:tcPr>
            <w:tcW w:w="3101" w:type="dxa"/>
          </w:tcPr>
          <w:p w:rsidR="00542549" w:rsidRDefault="00542549" w:rsidP="00203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8" w:type="dxa"/>
          </w:tcPr>
          <w:p w:rsidR="00542549" w:rsidRDefault="00542549" w:rsidP="0054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Учебник стр. 167-193 </w:t>
            </w:r>
          </w:p>
          <w:p w:rsidR="00542549" w:rsidRDefault="00542549" w:rsidP="00542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542549">
                <w:rPr>
                  <w:rStyle w:val="a4"/>
                  <w:sz w:val="24"/>
                  <w:szCs w:val="24"/>
                </w:rPr>
                <w:t>https://resh.edu.ru/subject/lesson/4520/main/194689/</w:t>
              </w:r>
            </w:hyperlink>
          </w:p>
          <w:p w:rsidR="00542549" w:rsidRPr="00D54EF7" w:rsidRDefault="00542549" w:rsidP="00D54EF7">
            <w:pPr>
              <w:pStyle w:val="a7"/>
              <w:shd w:val="clear" w:color="auto" w:fill="FFFFFF"/>
              <w:spacing w:before="0" w:beforeAutospacing="0" w:after="250" w:afterAutospacing="0"/>
              <w:rPr>
                <w:rFonts w:asciiTheme="minorHAnsi" w:hAnsiTheme="minorHAnsi"/>
                <w:color w:val="000000"/>
              </w:rPr>
            </w:pPr>
            <w:r>
              <w:t xml:space="preserve">3. </w:t>
            </w:r>
            <w:r w:rsidRPr="00D54EF7">
              <w:rPr>
                <w:rFonts w:asciiTheme="minorHAnsi" w:hAnsiTheme="minorHAnsi"/>
                <w:color w:val="000000"/>
              </w:rPr>
              <w:t>Г. Х. Андерсен родился в далёкой Дании в семье прачки и сапожника. Первые сказки он услышал от отца. Мальчик пер</w:t>
            </w:r>
            <w:r w:rsidRPr="00D54EF7">
              <w:rPr>
                <w:rFonts w:asciiTheme="minorHAnsi" w:hAnsiTheme="minorHAnsi"/>
                <w:color w:val="000000"/>
              </w:rPr>
              <w:t>е</w:t>
            </w:r>
            <w:r w:rsidRPr="00D54EF7">
              <w:rPr>
                <w:rFonts w:asciiTheme="minorHAnsi" w:hAnsiTheme="minorHAnsi"/>
                <w:color w:val="000000"/>
              </w:rPr>
              <w:t>делывал сказки по - своему, украшая их, и в неузнаваемом в</w:t>
            </w:r>
            <w:r w:rsidRPr="00D54EF7">
              <w:rPr>
                <w:rFonts w:asciiTheme="minorHAnsi" w:hAnsiTheme="minorHAnsi"/>
                <w:color w:val="000000"/>
              </w:rPr>
              <w:t>и</w:t>
            </w:r>
            <w:r w:rsidRPr="00D54EF7">
              <w:rPr>
                <w:rFonts w:asciiTheme="minorHAnsi" w:hAnsiTheme="minorHAnsi"/>
                <w:color w:val="000000"/>
              </w:rPr>
              <w:t>де снова рассказывал их Ро</w:t>
            </w:r>
            <w:r w:rsidRPr="00D54EF7">
              <w:rPr>
                <w:rFonts w:asciiTheme="minorHAnsi" w:hAnsiTheme="minorHAnsi"/>
                <w:color w:val="000000"/>
              </w:rPr>
              <w:t>ж</w:t>
            </w:r>
            <w:r w:rsidRPr="00D54EF7">
              <w:rPr>
                <w:rFonts w:asciiTheme="minorHAnsi" w:hAnsiTheme="minorHAnsi"/>
                <w:color w:val="000000"/>
              </w:rPr>
              <w:t>дались сказки долгими зимними вечерами, когда в печке потрескивали дрова, а в трубе гудел ветер. Оживали под пером писателя и Стойкий оловянный со</w:t>
            </w:r>
            <w:r w:rsidRPr="00D54EF7">
              <w:rPr>
                <w:rFonts w:asciiTheme="minorHAnsi" w:hAnsiTheme="minorHAnsi"/>
                <w:color w:val="000000"/>
              </w:rPr>
              <w:t>л</w:t>
            </w:r>
            <w:r w:rsidRPr="00D54EF7">
              <w:rPr>
                <w:rFonts w:asciiTheme="minorHAnsi" w:hAnsiTheme="minorHAnsi"/>
                <w:color w:val="000000"/>
              </w:rPr>
              <w:t xml:space="preserve">датик и Герда и Ромашка и </w:t>
            </w:r>
            <w:proofErr w:type="spellStart"/>
            <w:r w:rsidRPr="00D54EF7">
              <w:rPr>
                <w:rFonts w:asciiTheme="minorHAnsi" w:hAnsiTheme="minorHAnsi"/>
                <w:color w:val="000000"/>
              </w:rPr>
              <w:t>Дюймовочка</w:t>
            </w:r>
            <w:proofErr w:type="spellEnd"/>
            <w:r w:rsidRPr="00D54EF7">
              <w:rPr>
                <w:rFonts w:asciiTheme="minorHAnsi" w:hAnsiTheme="minorHAnsi"/>
                <w:color w:val="000000"/>
              </w:rPr>
              <w:t xml:space="preserve"> и Снежная Кор</w:t>
            </w:r>
            <w:r w:rsidRPr="00D54EF7">
              <w:rPr>
                <w:rFonts w:asciiTheme="minorHAnsi" w:hAnsiTheme="minorHAnsi"/>
                <w:color w:val="000000"/>
              </w:rPr>
              <w:t>о</w:t>
            </w:r>
            <w:r w:rsidRPr="00D54EF7">
              <w:rPr>
                <w:rFonts w:asciiTheme="minorHAnsi" w:hAnsiTheme="minorHAnsi"/>
                <w:color w:val="000000"/>
              </w:rPr>
              <w:t>лева. Создавался удивительный мир сказки.</w:t>
            </w:r>
            <w:r w:rsidR="00D54EF7">
              <w:rPr>
                <w:rFonts w:asciiTheme="minorHAnsi" w:hAnsiTheme="minorHAnsi"/>
                <w:color w:val="000000"/>
              </w:rPr>
              <w:t xml:space="preserve"> </w:t>
            </w:r>
            <w:r w:rsidRPr="00D54EF7">
              <w:rPr>
                <w:rFonts w:asciiTheme="minorHAnsi" w:hAnsiTheme="minorHAnsi"/>
                <w:color w:val="000000"/>
              </w:rPr>
              <w:t>Андерсен был единс</w:t>
            </w:r>
            <w:r w:rsidRPr="00D54EF7">
              <w:rPr>
                <w:rFonts w:asciiTheme="minorHAnsi" w:hAnsiTheme="minorHAnsi"/>
                <w:color w:val="000000"/>
              </w:rPr>
              <w:t>т</w:t>
            </w:r>
            <w:r w:rsidRPr="00D54EF7">
              <w:rPr>
                <w:rFonts w:asciiTheme="minorHAnsi" w:hAnsiTheme="minorHAnsi"/>
                <w:color w:val="000000"/>
              </w:rPr>
              <w:t>венным ребёнком в семье и несмотря на бедность родителей, он жил вольно и беззаботно.</w:t>
            </w:r>
            <w:r w:rsidR="00D54EF7">
              <w:rPr>
                <w:rFonts w:asciiTheme="minorHAnsi" w:hAnsiTheme="minorHAnsi"/>
                <w:color w:val="000000"/>
              </w:rPr>
              <w:t xml:space="preserve"> </w:t>
            </w:r>
            <w:r w:rsidRPr="00D54EF7">
              <w:rPr>
                <w:rFonts w:asciiTheme="minorHAnsi" w:hAnsiTheme="minorHAnsi"/>
                <w:color w:val="000000"/>
              </w:rPr>
              <w:t>Он занимался только тем, о чём всегда мечтал. Чего он только не пер</w:t>
            </w:r>
            <w:r w:rsidRPr="00D54EF7">
              <w:rPr>
                <w:rFonts w:asciiTheme="minorHAnsi" w:hAnsiTheme="minorHAnsi"/>
                <w:color w:val="000000"/>
              </w:rPr>
              <w:t>е</w:t>
            </w:r>
            <w:r w:rsidRPr="00D54EF7">
              <w:rPr>
                <w:rFonts w:asciiTheme="minorHAnsi" w:hAnsiTheme="minorHAnsi"/>
                <w:color w:val="000000"/>
              </w:rPr>
              <w:t>делывал в юные годы - башмаки чинил, и был певцом , ив школу танцев ходил. В 1819 году но отправился в Копенгаген, чтобы стать актёром. Но д</w:t>
            </w:r>
            <w:r w:rsidRPr="00D54EF7">
              <w:rPr>
                <w:rFonts w:asciiTheme="minorHAnsi" w:hAnsiTheme="minorHAnsi"/>
                <w:color w:val="000000"/>
              </w:rPr>
              <w:t>и</w:t>
            </w:r>
            <w:r w:rsidRPr="00D54EF7">
              <w:rPr>
                <w:rFonts w:asciiTheme="minorHAnsi" w:hAnsiTheme="minorHAnsi"/>
                <w:color w:val="000000"/>
              </w:rPr>
              <w:t>рекцию театра привлёк не а</w:t>
            </w:r>
            <w:r w:rsidRPr="00D54EF7">
              <w:rPr>
                <w:rFonts w:asciiTheme="minorHAnsi" w:hAnsiTheme="minorHAnsi"/>
                <w:color w:val="000000"/>
              </w:rPr>
              <w:t>к</w:t>
            </w:r>
            <w:r w:rsidRPr="00D54EF7">
              <w:rPr>
                <w:rFonts w:asciiTheme="minorHAnsi" w:hAnsiTheme="minorHAnsi"/>
                <w:color w:val="000000"/>
              </w:rPr>
              <w:t>тёрский талант, а писательский дар А</w:t>
            </w:r>
            <w:r w:rsidRPr="00D54EF7">
              <w:rPr>
                <w:rFonts w:asciiTheme="minorHAnsi" w:hAnsiTheme="minorHAnsi"/>
                <w:color w:val="000000"/>
              </w:rPr>
              <w:t>н</w:t>
            </w:r>
            <w:r w:rsidRPr="00D54EF7">
              <w:rPr>
                <w:rFonts w:asciiTheme="minorHAnsi" w:hAnsiTheme="minorHAnsi"/>
                <w:color w:val="000000"/>
              </w:rPr>
              <w:t>дерсена. В 1835 году он издаёт 3 сборника сказок для детей. В его сборниках самые чудесные сказки для детей. П</w:t>
            </w:r>
            <w:r w:rsidRPr="00D54EF7">
              <w:rPr>
                <w:rFonts w:asciiTheme="minorHAnsi" w:hAnsiTheme="minorHAnsi"/>
                <w:color w:val="000000"/>
              </w:rPr>
              <w:t>о</w:t>
            </w:r>
            <w:r w:rsidRPr="00D54EF7">
              <w:rPr>
                <w:rFonts w:asciiTheme="minorHAnsi" w:hAnsiTheme="minorHAnsi"/>
                <w:color w:val="000000"/>
              </w:rPr>
              <w:t>степенно сказки занимают осно</w:t>
            </w:r>
            <w:r w:rsidRPr="00D54EF7">
              <w:rPr>
                <w:rFonts w:asciiTheme="minorHAnsi" w:hAnsiTheme="minorHAnsi"/>
                <w:color w:val="000000"/>
              </w:rPr>
              <w:t>в</w:t>
            </w:r>
            <w:r w:rsidRPr="00D54EF7">
              <w:rPr>
                <w:rFonts w:asciiTheme="minorHAnsi" w:hAnsiTheme="minorHAnsi"/>
                <w:color w:val="000000"/>
              </w:rPr>
              <w:t>ное место в его творчестве. Всего он написал 170 сказок. Имя датского писателя хорошо известно и вам. И сейчас мы пров</w:t>
            </w:r>
            <w:r w:rsidRPr="00D54EF7">
              <w:rPr>
                <w:rFonts w:asciiTheme="minorHAnsi" w:hAnsiTheme="minorHAnsi"/>
                <w:color w:val="000000"/>
              </w:rPr>
              <w:t>е</w:t>
            </w:r>
            <w:r w:rsidRPr="00D54EF7">
              <w:rPr>
                <w:rFonts w:asciiTheme="minorHAnsi" w:hAnsiTheme="minorHAnsi"/>
                <w:color w:val="000000"/>
              </w:rPr>
              <w:t>рим какие сказки Андерсена известны вам.</w:t>
            </w:r>
          </w:p>
        </w:tc>
        <w:tc>
          <w:tcPr>
            <w:tcW w:w="2410" w:type="dxa"/>
          </w:tcPr>
          <w:p w:rsidR="00542549" w:rsidRDefault="00D54EF7" w:rsidP="00A9389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Читать стр. 167-192, задание 5 стр.193</w:t>
            </w:r>
          </w:p>
        </w:tc>
      </w:tr>
    </w:tbl>
    <w:p w:rsidR="00F404D2" w:rsidRDefault="00F404D2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</w:p>
    <w:p w:rsidR="001005B1" w:rsidRDefault="001005B1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ОКРУЖАЮЩИЙ МИР</w:t>
      </w:r>
    </w:p>
    <w:tbl>
      <w:tblPr>
        <w:tblStyle w:val="a3"/>
        <w:tblW w:w="15560" w:type="dxa"/>
        <w:tblLook w:val="04A0"/>
      </w:tblPr>
      <w:tblGrid>
        <w:gridCol w:w="1068"/>
        <w:gridCol w:w="2154"/>
        <w:gridCol w:w="2556"/>
        <w:gridCol w:w="7529"/>
        <w:gridCol w:w="2253"/>
      </w:tblGrid>
      <w:tr w:rsidR="001005B1" w:rsidTr="00D96C30">
        <w:tc>
          <w:tcPr>
            <w:tcW w:w="1068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56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529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253" w:type="dxa"/>
          </w:tcPr>
          <w:p w:rsidR="001005B1" w:rsidRPr="00F404D2" w:rsidRDefault="001005B1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</w:t>
            </w:r>
            <w:r w:rsidRPr="00F404D2">
              <w:rPr>
                <w:b/>
                <w:sz w:val="24"/>
                <w:szCs w:val="24"/>
              </w:rPr>
              <w:t>т</w:t>
            </w:r>
            <w:r w:rsidRPr="00F404D2">
              <w:rPr>
                <w:b/>
                <w:sz w:val="24"/>
                <w:szCs w:val="24"/>
              </w:rPr>
              <w:t>ку</w:t>
            </w:r>
          </w:p>
        </w:tc>
      </w:tr>
      <w:tr w:rsidR="001005B1" w:rsidRPr="0094493E" w:rsidTr="00D96C30">
        <w:tc>
          <w:tcPr>
            <w:tcW w:w="1068" w:type="dxa"/>
          </w:tcPr>
          <w:p w:rsidR="001005B1" w:rsidRPr="0094493E" w:rsidRDefault="00D54EF7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671B7">
              <w:rPr>
                <w:sz w:val="24"/>
                <w:szCs w:val="24"/>
              </w:rPr>
              <w:t>.05.</w:t>
            </w:r>
          </w:p>
        </w:tc>
        <w:tc>
          <w:tcPr>
            <w:tcW w:w="2154" w:type="dxa"/>
          </w:tcPr>
          <w:p w:rsidR="001005B1" w:rsidRPr="003E56D6" w:rsidRDefault="00D54EF7" w:rsidP="003E56D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Славные символы России.</w:t>
            </w:r>
          </w:p>
        </w:tc>
        <w:tc>
          <w:tcPr>
            <w:tcW w:w="2556" w:type="dxa"/>
          </w:tcPr>
          <w:p w:rsidR="00D54EF7" w:rsidRPr="00D54EF7" w:rsidRDefault="00D54EF7" w:rsidP="00D54EF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4EF7">
              <w:rPr>
                <w:color w:val="000000"/>
                <w:sz w:val="24"/>
                <w:szCs w:val="24"/>
              </w:rPr>
              <w:t>формировать пре</w:t>
            </w:r>
            <w:r w:rsidRPr="00D54EF7">
              <w:rPr>
                <w:color w:val="000000"/>
                <w:sz w:val="24"/>
                <w:szCs w:val="24"/>
              </w:rPr>
              <w:t>д</w:t>
            </w:r>
            <w:r w:rsidRPr="00D54EF7">
              <w:rPr>
                <w:color w:val="000000"/>
                <w:sz w:val="24"/>
                <w:szCs w:val="24"/>
              </w:rPr>
              <w:t>ставления о госуда</w:t>
            </w:r>
            <w:r w:rsidRPr="00D54EF7">
              <w:rPr>
                <w:color w:val="000000"/>
                <w:sz w:val="24"/>
                <w:szCs w:val="24"/>
              </w:rPr>
              <w:t>р</w:t>
            </w:r>
            <w:r w:rsidRPr="00D54EF7">
              <w:rPr>
                <w:color w:val="000000"/>
                <w:sz w:val="24"/>
                <w:szCs w:val="24"/>
              </w:rPr>
              <w:t>ственных символах России (ист</w:t>
            </w:r>
            <w:r w:rsidRPr="00D54EF7">
              <w:rPr>
                <w:color w:val="000000"/>
                <w:sz w:val="24"/>
                <w:szCs w:val="24"/>
              </w:rPr>
              <w:t>о</w:t>
            </w:r>
            <w:r w:rsidRPr="00D54EF7">
              <w:rPr>
                <w:color w:val="000000"/>
                <w:sz w:val="24"/>
                <w:szCs w:val="24"/>
              </w:rPr>
              <w:t xml:space="preserve">рии их </w:t>
            </w:r>
            <w:r w:rsidRPr="00D54EF7">
              <w:rPr>
                <w:color w:val="000000"/>
                <w:sz w:val="24"/>
                <w:szCs w:val="24"/>
              </w:rPr>
              <w:lastRenderedPageBreak/>
              <w:t>появления, особенн</w:t>
            </w:r>
            <w:r w:rsidRPr="00D54EF7">
              <w:rPr>
                <w:color w:val="000000"/>
                <w:sz w:val="24"/>
                <w:szCs w:val="24"/>
              </w:rPr>
              <w:t>о</w:t>
            </w:r>
            <w:r w:rsidRPr="00D54EF7">
              <w:rPr>
                <w:color w:val="000000"/>
                <w:sz w:val="24"/>
                <w:szCs w:val="24"/>
              </w:rPr>
              <w:t>стях символов нашего государс</w:t>
            </w:r>
            <w:r w:rsidRPr="00D54EF7">
              <w:rPr>
                <w:color w:val="000000"/>
                <w:sz w:val="24"/>
                <w:szCs w:val="24"/>
              </w:rPr>
              <w:t>т</w:t>
            </w:r>
            <w:r w:rsidRPr="00D54EF7">
              <w:rPr>
                <w:color w:val="000000"/>
                <w:sz w:val="24"/>
                <w:szCs w:val="24"/>
              </w:rPr>
              <w:t>ва)</w:t>
            </w:r>
            <w:r>
              <w:rPr>
                <w:color w:val="000000"/>
                <w:sz w:val="24"/>
                <w:szCs w:val="24"/>
              </w:rPr>
              <w:t>;</w:t>
            </w:r>
            <w:r w:rsidRPr="00D54EF7">
              <w:rPr>
                <w:color w:val="000000"/>
                <w:sz w:val="24"/>
                <w:szCs w:val="24"/>
              </w:rPr>
              <w:t> дать и уточнить понятия: символ, гимн, герб, флаг,</w:t>
            </w:r>
          </w:p>
          <w:p w:rsidR="001005B1" w:rsidRPr="00423F11" w:rsidRDefault="00D54EF7" w:rsidP="00D54EF7">
            <w:pPr>
              <w:jc w:val="center"/>
              <w:rPr>
                <w:sz w:val="24"/>
                <w:szCs w:val="24"/>
              </w:rPr>
            </w:pPr>
            <w:r w:rsidRPr="00423F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29" w:type="dxa"/>
          </w:tcPr>
          <w:p w:rsidR="008C72E1" w:rsidRPr="00D96C30" w:rsidRDefault="00D54EF7" w:rsidP="00D8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Учебник стр. 168-173</w:t>
            </w:r>
            <w:r w:rsidR="002F63EB" w:rsidRPr="00D96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3EB" w:rsidRPr="00D54EF7" w:rsidRDefault="002F63EB" w:rsidP="00D54EF7">
            <w:pPr>
              <w:rPr>
                <w:rFonts w:ascii="Times New Roman" w:hAnsi="Times New Roman" w:cs="Times New Roman"/>
              </w:rPr>
            </w:pPr>
            <w:r w:rsidRPr="00D96C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D96C3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96C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="00D54EF7" w:rsidRPr="00D96C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https://resh.edu.ru/subject/lesson/4035/main/160255/</w:t>
              </w:r>
            </w:hyperlink>
            <w:r w:rsidR="00D54EF7">
              <w:rPr>
                <w:rFonts w:ascii="Times New Roman" w:hAnsi="Times New Roman" w:cs="Times New Roman"/>
              </w:rPr>
              <w:br/>
              <w:t xml:space="preserve">3. </w:t>
            </w:r>
            <w:r w:rsidR="00D54EF7" w:rsidRPr="00D54EF7">
              <w:rPr>
                <w:rFonts w:ascii="Cambria" w:hAnsi="Cambria"/>
                <w:b/>
                <w:color w:val="000000"/>
                <w:sz w:val="23"/>
                <w:szCs w:val="23"/>
                <w:shd w:val="clear" w:color="auto" w:fill="FFFFFF"/>
              </w:rPr>
              <w:t>Символы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 xml:space="preserve"> – это условные знаки или изображения, имеющие для человека или целого народа очень важное значение.  Но есть симв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lastRenderedPageBreak/>
              <w:t>лы, которые представляют страну, её историю, нар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о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ды, населяющие эту страну.  Эти символы являются государс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т</w:t>
            </w:r>
            <w:r w:rsidR="00D54EF7">
              <w:rPr>
                <w:rFonts w:ascii="Cambria" w:hAnsi="Cambria"/>
                <w:color w:val="000000"/>
                <w:sz w:val="23"/>
                <w:szCs w:val="23"/>
                <w:shd w:val="clear" w:color="auto" w:fill="FFFFFF"/>
              </w:rPr>
              <w:t>венными.</w:t>
            </w:r>
            <w:r w:rsidR="00D54EF7">
              <w:rPr>
                <w:rFonts w:ascii="Arial" w:hAnsi="Arial" w:cs="Arial"/>
                <w:b/>
                <w:bCs/>
                <w:color w:val="1D1D1B"/>
                <w:sz w:val="25"/>
                <w:szCs w:val="25"/>
              </w:rPr>
              <w:t xml:space="preserve"> </w:t>
            </w:r>
            <w:r w:rsidR="00D54EF7">
              <w:rPr>
                <w:rFonts w:ascii="Arial" w:hAnsi="Arial" w:cs="Arial"/>
                <w:b/>
                <w:bCs/>
                <w:color w:val="1D1D1B"/>
                <w:sz w:val="25"/>
                <w:szCs w:val="25"/>
              </w:rPr>
              <w:br/>
            </w:r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Гимн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-</w:t>
            </w:r>
            <w:r w:rsidR="00D54EF7">
              <w:rPr>
                <w:rFonts w:cs="Arial"/>
                <w:color w:val="1D1D1B"/>
              </w:rPr>
              <w:t xml:space="preserve"> 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торжественная песня, принятая как символ государстве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н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ного или классового единства.</w:t>
            </w:r>
            <w:r w:rsidR="00D54EF7">
              <w:rPr>
                <w:rFonts w:cs="Arial"/>
                <w:color w:val="1D1D1B"/>
              </w:rPr>
              <w:br/>
            </w:r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Герб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- эмблема, отличительный знак государства, города, сосл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о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вия, рода и т.п., из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о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бражаемый на знаменах, монетах, бланках, печатях.</w:t>
            </w:r>
            <w:r w:rsidR="00D54EF7">
              <w:rPr>
                <w:rFonts w:cs="Arial"/>
                <w:color w:val="1D1D1B"/>
              </w:rPr>
              <w:br/>
            </w:r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Геральдика 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 xml:space="preserve">– это наука, занимающаяся изучением </w:t>
            </w:r>
            <w:proofErr w:type="spellStart"/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ге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р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бов.</w:t>
            </w:r>
            <w:proofErr w:type="spellEnd"/>
            <w:r w:rsidR="00D54EF7">
              <w:rPr>
                <w:rFonts w:cs="Arial"/>
                <w:color w:val="1D1D1B"/>
              </w:rPr>
              <w:br/>
            </w:r>
            <w:proofErr w:type="spellStart"/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Флаг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-государственный</w:t>
            </w:r>
            <w:proofErr w:type="spellEnd"/>
            <w:r w:rsidR="00D54EF7" w:rsidRPr="00D54EF7">
              <w:rPr>
                <w:rFonts w:cs="Arial"/>
                <w:color w:val="1D1D1B"/>
                <w:sz w:val="24"/>
                <w:szCs w:val="24"/>
              </w:rPr>
              <w:t xml:space="preserve"> символ, полотнище определённого цвета и размера.</w:t>
            </w:r>
            <w:r w:rsidR="00D54EF7">
              <w:rPr>
                <w:rFonts w:cs="Arial"/>
                <w:color w:val="1D1D1B"/>
              </w:rPr>
              <w:br/>
            </w:r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Столица 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– главный город государства, как правило, место преб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ы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вания правительства</w:t>
            </w:r>
            <w:r w:rsidR="00D54EF7">
              <w:rPr>
                <w:rFonts w:cs="Arial"/>
                <w:color w:val="1D1D1B"/>
              </w:rPr>
              <w:br/>
            </w:r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Президент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 xml:space="preserve"> – это глава </w:t>
            </w:r>
            <w:proofErr w:type="spellStart"/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государс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т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ва.</w:t>
            </w:r>
            <w:proofErr w:type="spellEnd"/>
            <w:r w:rsidR="00D54EF7">
              <w:rPr>
                <w:rFonts w:cs="Arial"/>
                <w:color w:val="1D1D1B"/>
              </w:rPr>
              <w:br/>
            </w:r>
            <w:proofErr w:type="spellStart"/>
            <w:r w:rsidR="00D54EF7" w:rsidRPr="00D54EF7">
              <w:rPr>
                <w:rFonts w:cs="Arial"/>
                <w:b/>
                <w:bCs/>
                <w:color w:val="1D1D1B"/>
                <w:sz w:val="24"/>
                <w:szCs w:val="24"/>
              </w:rPr>
              <w:t>Федерация</w:t>
            </w:r>
            <w:r w:rsidR="00D54EF7" w:rsidRPr="00D54EF7">
              <w:rPr>
                <w:rFonts w:cs="Arial"/>
                <w:color w:val="1D1D1B"/>
                <w:sz w:val="24"/>
                <w:szCs w:val="24"/>
              </w:rPr>
              <w:t>-обозначает</w:t>
            </w:r>
            <w:proofErr w:type="spellEnd"/>
            <w:r w:rsidR="00D54EF7" w:rsidRPr="00D54EF7">
              <w:rPr>
                <w:rFonts w:cs="Arial"/>
                <w:color w:val="1D1D1B"/>
                <w:sz w:val="24"/>
                <w:szCs w:val="24"/>
              </w:rPr>
              <w:t xml:space="preserve"> «союз» или «объединение».</w:t>
            </w:r>
          </w:p>
        </w:tc>
        <w:tc>
          <w:tcPr>
            <w:tcW w:w="2253" w:type="dxa"/>
          </w:tcPr>
          <w:p w:rsidR="00CE6699" w:rsidRPr="0094493E" w:rsidRDefault="00D54EF7" w:rsidP="00D5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 168-173</w:t>
            </w:r>
            <w:r w:rsidR="00423F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 стр. 174</w:t>
            </w:r>
          </w:p>
        </w:tc>
      </w:tr>
      <w:tr w:rsidR="001005B1" w:rsidRPr="0094493E" w:rsidTr="00D96C30">
        <w:tc>
          <w:tcPr>
            <w:tcW w:w="1068" w:type="dxa"/>
          </w:tcPr>
          <w:p w:rsidR="001005B1" w:rsidRPr="0094493E" w:rsidRDefault="00D96C30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7671B7">
              <w:rPr>
                <w:sz w:val="24"/>
                <w:szCs w:val="24"/>
              </w:rPr>
              <w:t>.05.</w:t>
            </w:r>
          </w:p>
        </w:tc>
        <w:tc>
          <w:tcPr>
            <w:tcW w:w="2154" w:type="dxa"/>
          </w:tcPr>
          <w:p w:rsidR="001005B1" w:rsidRPr="0094493E" w:rsidRDefault="00D96C30" w:rsidP="00CE6699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Такие разные праздники</w:t>
            </w:r>
          </w:p>
        </w:tc>
        <w:tc>
          <w:tcPr>
            <w:tcW w:w="2556" w:type="dxa"/>
          </w:tcPr>
          <w:p w:rsidR="001005B1" w:rsidRPr="00D96C30" w:rsidRDefault="00D96C30" w:rsidP="000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сформировать пре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ставление о праздн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ках в России, их ра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личиях и особенн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96C30">
              <w:rPr>
                <w:color w:val="000000"/>
                <w:sz w:val="24"/>
                <w:szCs w:val="24"/>
                <w:shd w:val="clear" w:color="auto" w:fill="FFFFFF"/>
              </w:rPr>
              <w:t>стях.</w:t>
            </w:r>
          </w:p>
        </w:tc>
        <w:tc>
          <w:tcPr>
            <w:tcW w:w="7529" w:type="dxa"/>
          </w:tcPr>
          <w:p w:rsidR="00D96C30" w:rsidRPr="00D96C30" w:rsidRDefault="000657CA" w:rsidP="007B7BAA">
            <w:pPr>
              <w:rPr>
                <w:rFonts w:cs="Times New Roman"/>
                <w:sz w:val="24"/>
                <w:szCs w:val="24"/>
              </w:rPr>
            </w:pPr>
            <w:r w:rsidRPr="00D96C30">
              <w:rPr>
                <w:rFonts w:cs="Times New Roman"/>
                <w:sz w:val="24"/>
                <w:szCs w:val="24"/>
              </w:rPr>
              <w:t>1.</w:t>
            </w:r>
            <w:r w:rsidR="00D96C30" w:rsidRPr="00D96C30">
              <w:rPr>
                <w:rFonts w:cs="Times New Roman"/>
                <w:sz w:val="24"/>
                <w:szCs w:val="24"/>
              </w:rPr>
              <w:t>Учебник стр.175-178</w:t>
            </w:r>
          </w:p>
          <w:p w:rsidR="000657CA" w:rsidRPr="00D96C30" w:rsidRDefault="00D96C30" w:rsidP="007B7BAA">
            <w:pPr>
              <w:rPr>
                <w:rFonts w:cs="Times New Roman"/>
                <w:sz w:val="24"/>
                <w:szCs w:val="24"/>
              </w:rPr>
            </w:pPr>
            <w:r w:rsidRPr="00D96C30">
              <w:rPr>
                <w:rFonts w:cs="Times New Roman"/>
                <w:sz w:val="24"/>
                <w:szCs w:val="24"/>
              </w:rPr>
              <w:t>2.</w:t>
            </w:r>
            <w:r w:rsidR="000657CA" w:rsidRPr="00D96C3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657CA" w:rsidRPr="00D96C30">
              <w:rPr>
                <w:rFonts w:cs="Times New Roman"/>
                <w:sz w:val="24"/>
                <w:szCs w:val="24"/>
              </w:rPr>
              <w:t>Видеоурок</w:t>
            </w:r>
            <w:proofErr w:type="spellEnd"/>
            <w:r w:rsidR="000657CA" w:rsidRPr="00D96C30">
              <w:rPr>
                <w:rFonts w:cs="Times New Roman"/>
                <w:sz w:val="24"/>
                <w:szCs w:val="24"/>
              </w:rPr>
              <w:t xml:space="preserve">  </w:t>
            </w:r>
            <w:hyperlink r:id="rId22" w:history="1">
              <w:r w:rsidRPr="00D96C30">
                <w:rPr>
                  <w:rStyle w:val="a4"/>
                  <w:rFonts w:cs="Times New Roman"/>
                  <w:sz w:val="24"/>
                  <w:szCs w:val="24"/>
                </w:rPr>
                <w:t>https://resh.edu.ru/subject/lesson/4035/conspect/160250/</w:t>
              </w:r>
            </w:hyperlink>
          </w:p>
          <w:p w:rsidR="00D96C30" w:rsidRPr="00D96C30" w:rsidRDefault="00D96C30" w:rsidP="007B7BAA">
            <w:pPr>
              <w:rPr>
                <w:rFonts w:cs="Times New Roman"/>
                <w:sz w:val="24"/>
                <w:szCs w:val="24"/>
              </w:rPr>
            </w:pPr>
            <w:r w:rsidRPr="00D96C30">
              <w:rPr>
                <w:rFonts w:cs="Times New Roman"/>
                <w:sz w:val="24"/>
                <w:szCs w:val="24"/>
              </w:rPr>
              <w:t xml:space="preserve">3. </w:t>
            </w:r>
            <w:r w:rsidRPr="00D96C3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09607" cy="3234001"/>
                  <wp:effectExtent l="19050" t="0" r="0" b="0"/>
                  <wp:docPr id="6" name="Рисунок 6" descr="https://ds04.infourok.ru/uploads/ex/0c61/000ddb88-f9756a54/1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c61/000ddb88-f9756a54/1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082" cy="3236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:rsidR="001005B1" w:rsidRPr="0094493E" w:rsidRDefault="00D96C30" w:rsidP="00D96C30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Стр.175-178</w:t>
            </w:r>
            <w:r w:rsidR="000657CA">
              <w:br/>
            </w:r>
            <w:r>
              <w:t>вопросы стр.179</w:t>
            </w:r>
          </w:p>
        </w:tc>
      </w:tr>
    </w:tbl>
    <w:p w:rsidR="001005B1" w:rsidRDefault="001005B1" w:rsidP="00F404D2">
      <w:pPr>
        <w:jc w:val="center"/>
        <w:rPr>
          <w:b/>
          <w:sz w:val="32"/>
          <w:szCs w:val="32"/>
        </w:rPr>
      </w:pPr>
    </w:p>
    <w:p w:rsidR="0094493E" w:rsidRDefault="00C272F3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ТЕХНОЛОГИЯ</w:t>
      </w:r>
    </w:p>
    <w:tbl>
      <w:tblPr>
        <w:tblStyle w:val="a3"/>
        <w:tblW w:w="0" w:type="auto"/>
        <w:tblLook w:val="04A0"/>
      </w:tblPr>
      <w:tblGrid>
        <w:gridCol w:w="959"/>
        <w:gridCol w:w="2268"/>
        <w:gridCol w:w="2551"/>
        <w:gridCol w:w="7513"/>
        <w:gridCol w:w="2629"/>
      </w:tblGrid>
      <w:tr w:rsidR="00C272F3" w:rsidTr="00C272F3">
        <w:tc>
          <w:tcPr>
            <w:tcW w:w="959" w:type="dxa"/>
          </w:tcPr>
          <w:p w:rsidR="00C272F3" w:rsidRPr="00C272F3" w:rsidRDefault="00C272F3" w:rsidP="00F404D2">
            <w:pPr>
              <w:jc w:val="center"/>
              <w:rPr>
                <w:b/>
                <w:sz w:val="24"/>
                <w:szCs w:val="24"/>
              </w:rPr>
            </w:pPr>
            <w:r w:rsidRPr="00C272F3">
              <w:rPr>
                <w:b/>
                <w:sz w:val="24"/>
                <w:szCs w:val="24"/>
              </w:rPr>
              <w:lastRenderedPageBreak/>
              <w:t>12.05.</w:t>
            </w:r>
          </w:p>
        </w:tc>
        <w:tc>
          <w:tcPr>
            <w:tcW w:w="2268" w:type="dxa"/>
          </w:tcPr>
          <w:p w:rsidR="00C272F3" w:rsidRPr="00C272F3" w:rsidRDefault="00C272F3" w:rsidP="00F404D2">
            <w:pPr>
              <w:jc w:val="center"/>
              <w:rPr>
                <w:color w:val="FF0000"/>
                <w:sz w:val="24"/>
                <w:szCs w:val="24"/>
              </w:rPr>
            </w:pPr>
            <w:r w:rsidRPr="00C272F3">
              <w:rPr>
                <w:color w:val="FF0000"/>
                <w:sz w:val="24"/>
                <w:szCs w:val="24"/>
              </w:rPr>
              <w:t>Человек и инфо</w:t>
            </w:r>
            <w:r w:rsidRPr="00C272F3">
              <w:rPr>
                <w:color w:val="FF0000"/>
                <w:sz w:val="24"/>
                <w:szCs w:val="24"/>
              </w:rPr>
              <w:t>р</w:t>
            </w:r>
            <w:r w:rsidRPr="00C272F3">
              <w:rPr>
                <w:color w:val="FF0000"/>
                <w:sz w:val="24"/>
                <w:szCs w:val="24"/>
              </w:rPr>
              <w:t>мация. И</w:t>
            </w:r>
            <w:r w:rsidRPr="00C272F3">
              <w:rPr>
                <w:color w:val="FF0000"/>
                <w:sz w:val="24"/>
                <w:szCs w:val="24"/>
              </w:rPr>
              <w:t>з</w:t>
            </w:r>
            <w:r w:rsidRPr="00C272F3">
              <w:rPr>
                <w:color w:val="FF0000"/>
                <w:sz w:val="24"/>
                <w:szCs w:val="24"/>
              </w:rPr>
              <w:t>делие: Книга "Дневник п</w:t>
            </w:r>
            <w:r w:rsidRPr="00C272F3">
              <w:rPr>
                <w:color w:val="FF0000"/>
                <w:sz w:val="24"/>
                <w:szCs w:val="24"/>
              </w:rPr>
              <w:t>у</w:t>
            </w:r>
            <w:r w:rsidRPr="00C272F3">
              <w:rPr>
                <w:color w:val="FF0000"/>
                <w:sz w:val="24"/>
                <w:szCs w:val="24"/>
              </w:rPr>
              <w:t>тешественн</w:t>
            </w:r>
            <w:r w:rsidRPr="00C272F3">
              <w:rPr>
                <w:color w:val="FF0000"/>
                <w:sz w:val="24"/>
                <w:szCs w:val="24"/>
              </w:rPr>
              <w:t>и</w:t>
            </w:r>
            <w:r w:rsidRPr="00C272F3">
              <w:rPr>
                <w:color w:val="FF0000"/>
                <w:sz w:val="24"/>
                <w:szCs w:val="24"/>
              </w:rPr>
              <w:t>ка"</w:t>
            </w:r>
          </w:p>
        </w:tc>
        <w:tc>
          <w:tcPr>
            <w:tcW w:w="2551" w:type="dxa"/>
          </w:tcPr>
          <w:p w:rsidR="00C272F3" w:rsidRPr="00C272F3" w:rsidRDefault="00C272F3" w:rsidP="00C272F3">
            <w:pPr>
              <w:jc w:val="both"/>
              <w:rPr>
                <w:b/>
                <w:sz w:val="24"/>
                <w:szCs w:val="24"/>
              </w:rPr>
            </w:pPr>
            <w:r w:rsidRPr="00C272F3">
              <w:rPr>
                <w:rFonts w:cs="Arial"/>
                <w:color w:val="333333"/>
                <w:sz w:val="24"/>
                <w:szCs w:val="24"/>
              </w:rPr>
              <w:t>Осмыслить значения инфо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р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мации в жизни человека. Познак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о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мить с работой изд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а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тельства, технологией создания книги, пр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о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фессиями людей, уч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а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ствующих в издании кн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и</w:t>
            </w:r>
            <w:r w:rsidRPr="00C272F3">
              <w:rPr>
                <w:rFonts w:cs="Arial"/>
                <w:color w:val="333333"/>
                <w:sz w:val="24"/>
                <w:szCs w:val="24"/>
              </w:rPr>
              <w:t>ги. </w:t>
            </w:r>
          </w:p>
        </w:tc>
        <w:tc>
          <w:tcPr>
            <w:tcW w:w="7513" w:type="dxa"/>
          </w:tcPr>
          <w:p w:rsidR="00C272F3" w:rsidRPr="00B14331" w:rsidRDefault="00C272F3" w:rsidP="00B143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10190" cy="5367130"/>
                  <wp:effectExtent l="19050" t="0" r="4610" b="0"/>
                  <wp:docPr id="9" name="Рисунок 9" descr="https://content-publish.ru/wp-content/uploads/2018/06/dnevnik-puteshestvennika-sinj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ontent-publish.ru/wp-content/uploads/2018/06/dnevnik-puteshestvennika-sinj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12490" t="2737" r="12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190" cy="53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4331">
              <w:rPr>
                <w:b/>
                <w:sz w:val="24"/>
                <w:szCs w:val="24"/>
              </w:rPr>
              <w:br/>
              <w:t xml:space="preserve">2. </w:t>
            </w:r>
            <w:proofErr w:type="spellStart"/>
            <w:r w:rsidRPr="00B14331">
              <w:rPr>
                <w:sz w:val="24"/>
                <w:szCs w:val="24"/>
              </w:rPr>
              <w:t>Виде</w:t>
            </w:r>
            <w:r w:rsidRPr="00B14331">
              <w:rPr>
                <w:sz w:val="24"/>
                <w:szCs w:val="24"/>
              </w:rPr>
              <w:t>о</w:t>
            </w:r>
            <w:r w:rsidRPr="00B14331">
              <w:rPr>
                <w:sz w:val="24"/>
                <w:szCs w:val="24"/>
              </w:rPr>
              <w:t>урок</w:t>
            </w:r>
            <w:proofErr w:type="spellEnd"/>
            <w:r w:rsidRPr="00B14331">
              <w:rPr>
                <w:sz w:val="24"/>
                <w:szCs w:val="24"/>
              </w:rPr>
              <w:t xml:space="preserve"> </w:t>
            </w:r>
            <w:hyperlink r:id="rId25" w:history="1">
              <w:r w:rsidRPr="00B14331">
                <w:rPr>
                  <w:rStyle w:val="a4"/>
                  <w:sz w:val="24"/>
                  <w:szCs w:val="24"/>
                </w:rPr>
                <w:t>https://www.youtube.com/watch?v=JIqnOPw4oR4</w:t>
              </w:r>
            </w:hyperlink>
          </w:p>
          <w:p w:rsidR="00C272F3" w:rsidRPr="00C272F3" w:rsidRDefault="00C272F3" w:rsidP="00F404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C272F3" w:rsidRPr="00C272F3" w:rsidRDefault="00C272F3" w:rsidP="00F404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</w:t>
      </w:r>
    </w:p>
    <w:tbl>
      <w:tblPr>
        <w:tblStyle w:val="a3"/>
        <w:tblW w:w="15985" w:type="dxa"/>
        <w:tblLook w:val="04A0"/>
      </w:tblPr>
      <w:tblGrid>
        <w:gridCol w:w="1101"/>
        <w:gridCol w:w="2126"/>
        <w:gridCol w:w="2551"/>
        <w:gridCol w:w="7230"/>
        <w:gridCol w:w="2977"/>
      </w:tblGrid>
      <w:tr w:rsidR="0094493E" w:rsidTr="004C3A3F">
        <w:tc>
          <w:tcPr>
            <w:tcW w:w="110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7230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977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4C3A3F">
        <w:tc>
          <w:tcPr>
            <w:tcW w:w="1101" w:type="dxa"/>
          </w:tcPr>
          <w:p w:rsidR="0094493E" w:rsidRPr="0094493E" w:rsidRDefault="000C348A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71C3D">
              <w:rPr>
                <w:sz w:val="24"/>
                <w:szCs w:val="24"/>
              </w:rPr>
              <w:t>.05.</w:t>
            </w:r>
          </w:p>
        </w:tc>
        <w:tc>
          <w:tcPr>
            <w:tcW w:w="2126" w:type="dxa"/>
          </w:tcPr>
          <w:p w:rsidR="0094493E" w:rsidRPr="00A0338D" w:rsidRDefault="00B14331" w:rsidP="00A0338D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Обобщение темы "Искусство нар</w:t>
            </w:r>
            <w:r>
              <w:rPr>
                <w:color w:val="C00000"/>
                <w:sz w:val="24"/>
                <w:szCs w:val="24"/>
              </w:rPr>
              <w:t>о</w:t>
            </w:r>
            <w:r>
              <w:rPr>
                <w:color w:val="C00000"/>
                <w:sz w:val="24"/>
                <w:szCs w:val="24"/>
              </w:rPr>
              <w:lastRenderedPageBreak/>
              <w:t>дов мира"</w:t>
            </w:r>
          </w:p>
        </w:tc>
        <w:tc>
          <w:tcPr>
            <w:tcW w:w="2551" w:type="dxa"/>
          </w:tcPr>
          <w:p w:rsidR="00A00294" w:rsidRPr="00A71C3D" w:rsidRDefault="00A00294" w:rsidP="00A0338D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С древних времен люди при любой возможности пытаются окружить себя крас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вой обстановкой, надевать красивые вещи, слушать прекрасную музыку.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Так начало развиваться искусство в целом. Стали появляться художники, арх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текторы, музыканты, писатели. Все они служат вел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кому искусству.</w:t>
            </w:r>
          </w:p>
          <w:p w:rsidR="004C3A3F" w:rsidRDefault="004C3A3F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Ответь на вопросы: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Кто изображен на знаменитой картине</w:t>
            </w:r>
            <w:r w:rsidR="004C3A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В. М. Васнецова?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Как называется русский срубной жилой дом?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Центральная укрепленная часть русского срединного города (до XIV в. –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детинец, город, град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В средневековой русской архитектуре</w:t>
            </w:r>
            <w:r w:rsidR="004C3A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это богатое жилое каменное здание</w:t>
            </w:r>
            <w:r w:rsidR="004C3A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большим количеством помещений,</w:t>
            </w:r>
            <w:r w:rsidR="004C3A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иногда в два или более этажей.</w:t>
            </w:r>
          </w:p>
          <w:p w:rsidR="0094493E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 Архитектурное сооружение, используемое для богослужения в русской культ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ре.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Тот, кто придумывает внешний облик зданий. 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Что получается у тебя на альбомном листе в конце ур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ка? </w:t>
            </w:r>
          </w:p>
          <w:p w:rsidR="000C348A" w:rsidRP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Русский народный... 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Разновидность красок, разведенных водой, – отсюда и назв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ние. 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Время года, часто изображаемое художниками-пейзажистами. </w:t>
            </w:r>
          </w:p>
          <w:p w:rsid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Узор, украшающий ковры у восточных народов</w:t>
            </w:r>
          </w:p>
          <w:p w:rsidR="000C348A" w:rsidRPr="000C348A" w:rsidRDefault="000C348A" w:rsidP="000C348A">
            <w:pPr>
              <w:pStyle w:val="a7"/>
              <w:shd w:val="clear" w:color="auto" w:fill="FFFFFF"/>
              <w:spacing w:before="0" w:beforeAutospacing="0" w:after="12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Линии, уходящие в глубину, сходящиеся в одной точке на линии горизонта.</w:t>
            </w:r>
          </w:p>
        </w:tc>
        <w:tc>
          <w:tcPr>
            <w:tcW w:w="2977" w:type="dxa"/>
          </w:tcPr>
          <w:p w:rsidR="00096731" w:rsidRPr="0094493E" w:rsidRDefault="00B14331" w:rsidP="00096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Сообщение по теме урока</w:t>
            </w:r>
          </w:p>
        </w:tc>
      </w:tr>
    </w:tbl>
    <w:p w:rsidR="0094493E" w:rsidRDefault="0094493E" w:rsidP="00F404D2">
      <w:pPr>
        <w:jc w:val="center"/>
        <w:rPr>
          <w:b/>
          <w:sz w:val="32"/>
          <w:szCs w:val="32"/>
        </w:rPr>
      </w:pPr>
    </w:p>
    <w:p w:rsidR="00F404D2" w:rsidRDefault="0094493E" w:rsidP="00F404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tbl>
      <w:tblPr>
        <w:tblStyle w:val="a3"/>
        <w:tblW w:w="15985" w:type="dxa"/>
        <w:tblLook w:val="04A0"/>
      </w:tblPr>
      <w:tblGrid>
        <w:gridCol w:w="1083"/>
        <w:gridCol w:w="2595"/>
        <w:gridCol w:w="3113"/>
        <w:gridCol w:w="5679"/>
        <w:gridCol w:w="3515"/>
      </w:tblGrid>
      <w:tr w:rsidR="0094493E" w:rsidTr="007A2577">
        <w:tc>
          <w:tcPr>
            <w:tcW w:w="108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95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113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679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515" w:type="dxa"/>
          </w:tcPr>
          <w:p w:rsidR="0094493E" w:rsidRPr="00F404D2" w:rsidRDefault="0094493E" w:rsidP="00D812D0">
            <w:pPr>
              <w:jc w:val="center"/>
              <w:rPr>
                <w:b/>
                <w:sz w:val="24"/>
                <w:szCs w:val="24"/>
              </w:rPr>
            </w:pPr>
            <w:r w:rsidRPr="00F404D2">
              <w:rPr>
                <w:b/>
                <w:sz w:val="24"/>
                <w:szCs w:val="24"/>
              </w:rPr>
              <w:t>Задания на отметку</w:t>
            </w:r>
          </w:p>
        </w:tc>
      </w:tr>
      <w:tr w:rsidR="0094493E" w:rsidRPr="0094493E" w:rsidTr="007A2577">
        <w:tc>
          <w:tcPr>
            <w:tcW w:w="1083" w:type="dxa"/>
          </w:tcPr>
          <w:p w:rsidR="0094493E" w:rsidRPr="0094493E" w:rsidRDefault="00FC59F7" w:rsidP="00D81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953B9">
              <w:rPr>
                <w:sz w:val="24"/>
                <w:szCs w:val="24"/>
              </w:rPr>
              <w:t>.05.</w:t>
            </w:r>
          </w:p>
        </w:tc>
        <w:tc>
          <w:tcPr>
            <w:tcW w:w="2595" w:type="dxa"/>
          </w:tcPr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3" w:type="dxa"/>
          </w:tcPr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F418DB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94493E" w:rsidRPr="0094493E" w:rsidRDefault="00F418DB" w:rsidP="00F41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493E" w:rsidRDefault="00B04CCE" w:rsidP="00D812D0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https://resh.edu.ru/subject/lesson/6220/main/195513/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1.Ходьба, её разновидности: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на носках,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б) на пятках,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в) </w:t>
            </w:r>
            <w:proofErr w:type="spellStart"/>
            <w:r>
              <w:rPr>
                <w:rStyle w:val="c0"/>
                <w:color w:val="000000"/>
              </w:rPr>
              <w:t>полуприседи</w:t>
            </w:r>
            <w:proofErr w:type="spellEnd"/>
            <w:r>
              <w:rPr>
                <w:rStyle w:val="c0"/>
                <w:color w:val="000000"/>
              </w:rPr>
              <w:t>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в полном присади,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прыжками.        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 Бег: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а) обычный,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б) приставными шагами правым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в) тоже левым боком,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г) смена правого, левого положения,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д</w:t>
            </w:r>
            <w:proofErr w:type="spellEnd"/>
            <w:r>
              <w:rPr>
                <w:rStyle w:val="c0"/>
                <w:color w:val="000000"/>
              </w:rPr>
              <w:t>) с высоким подниманием бедра,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е) с захлёстыванием голени назад,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ж) с кочки на кочку,</w:t>
            </w:r>
          </w:p>
          <w:p w:rsidR="004B77FE" w:rsidRPr="0094493E" w:rsidRDefault="004B77FE" w:rsidP="004B77FE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c0"/>
                <w:color w:val="000000"/>
              </w:rPr>
              <w:t>з</w:t>
            </w:r>
            <w:proofErr w:type="spellEnd"/>
            <w:r>
              <w:rPr>
                <w:rStyle w:val="c0"/>
                <w:color w:val="000000"/>
              </w:rPr>
              <w:t>) спиной вперед</w:t>
            </w:r>
          </w:p>
        </w:tc>
        <w:tc>
          <w:tcPr>
            <w:tcW w:w="3515" w:type="dxa"/>
          </w:tcPr>
          <w:p w:rsidR="0094493E" w:rsidRPr="0094493E" w:rsidRDefault="0094493E" w:rsidP="004B77F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F418DB" w:rsidRPr="0094493E" w:rsidTr="007A2577">
        <w:tc>
          <w:tcPr>
            <w:tcW w:w="1083" w:type="dxa"/>
          </w:tcPr>
          <w:p w:rsidR="00F418DB" w:rsidRPr="0094493E" w:rsidRDefault="00FC59F7" w:rsidP="00FC59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595" w:type="dxa"/>
          </w:tcPr>
          <w:p w:rsidR="00F418DB" w:rsidRDefault="00F418DB">
            <w:r w:rsidRPr="00B95859">
              <w:rPr>
                <w:sz w:val="24"/>
                <w:szCs w:val="24"/>
              </w:rPr>
              <w:t xml:space="preserve">Комплекс ОРУ </w:t>
            </w:r>
          </w:p>
        </w:tc>
        <w:tc>
          <w:tcPr>
            <w:tcW w:w="3113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1.Развивать скорость,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координационной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собности и быстроту реа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ции; </w:t>
            </w:r>
          </w:p>
          <w:p w:rsidR="004B77FE" w:rsidRDefault="004B77FE" w:rsidP="004B7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двигательную активность детей;</w:t>
            </w:r>
          </w:p>
          <w:p w:rsidR="00F418DB" w:rsidRPr="0094493E" w:rsidRDefault="004B77FE" w:rsidP="004B7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укрепить мышцы голени и стопы.</w:t>
            </w:r>
          </w:p>
        </w:tc>
        <w:tc>
          <w:tcPr>
            <w:tcW w:w="5679" w:type="dxa"/>
          </w:tcPr>
          <w:p w:rsidR="004B77FE" w:rsidRDefault="004B77FE" w:rsidP="004B77FE">
            <w:pPr>
              <w:rPr>
                <w:sz w:val="24"/>
                <w:szCs w:val="24"/>
              </w:rPr>
            </w:pPr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помощь можете посмотреть </w:t>
            </w:r>
            <w:proofErr w:type="spellStart"/>
            <w:r w:rsidRPr="0059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F418DB" w:rsidRDefault="00B04CCE" w:rsidP="00D812D0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4B77FE" w:rsidRPr="004B77FE">
                <w:rPr>
                  <w:rStyle w:val="a4"/>
                  <w:sz w:val="24"/>
                  <w:szCs w:val="24"/>
                </w:rPr>
                <w:t>https://resh.edu.ru/subject/lesson/4617/main/195486/</w:t>
              </w:r>
            </w:hyperlink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 ОРУ в движении и на месте.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1.И.п.-р.р перед грудью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локтями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разъединение рук в стороны.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2.И.п.- правая рука вверху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1-2 два рывковых движения  левой назад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3-4 тоже правой.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3.И.п. руки к плечам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движения локтями 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назад.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4.И.п. ноги на ширине плеч руки на пояс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круговые вращения туловища влево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1-4 тоже вправо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5.И.п.  ноги на ширине плеч руки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1-наклон руками к левому носку ноги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2-вперед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3-тоже к правому носку</w:t>
            </w:r>
          </w:p>
          <w:p w:rsidR="004B77FE" w:rsidRDefault="004B77FE" w:rsidP="004B77F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4-и.п.</w:t>
            </w:r>
          </w:p>
          <w:p w:rsidR="004B77FE" w:rsidRPr="0094493E" w:rsidRDefault="004B77FE" w:rsidP="00D812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418DB" w:rsidRPr="0094493E" w:rsidRDefault="00F418DB" w:rsidP="00D812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3734" w:rsidRPr="00F404D2" w:rsidRDefault="002B3734" w:rsidP="00F404D2">
      <w:pPr>
        <w:jc w:val="center"/>
        <w:rPr>
          <w:b/>
          <w:sz w:val="32"/>
          <w:szCs w:val="32"/>
        </w:rPr>
      </w:pPr>
    </w:p>
    <w:sectPr w:rsidR="002B3734" w:rsidRPr="00F404D2" w:rsidSect="00F404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1ED"/>
    <w:multiLevelType w:val="multilevel"/>
    <w:tmpl w:val="1F84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6254B"/>
    <w:multiLevelType w:val="multilevel"/>
    <w:tmpl w:val="D6FA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3676F"/>
    <w:multiLevelType w:val="multilevel"/>
    <w:tmpl w:val="D5A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420CB"/>
    <w:multiLevelType w:val="multilevel"/>
    <w:tmpl w:val="9F146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687"/>
    <w:multiLevelType w:val="multilevel"/>
    <w:tmpl w:val="F8A6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47A5F"/>
    <w:multiLevelType w:val="multilevel"/>
    <w:tmpl w:val="A244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10E53"/>
    <w:multiLevelType w:val="multilevel"/>
    <w:tmpl w:val="856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CA6CA5"/>
    <w:multiLevelType w:val="multilevel"/>
    <w:tmpl w:val="7176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A048F2"/>
    <w:multiLevelType w:val="multilevel"/>
    <w:tmpl w:val="7114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341AB"/>
    <w:multiLevelType w:val="multilevel"/>
    <w:tmpl w:val="1E5034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F404D2"/>
    <w:rsid w:val="000611B5"/>
    <w:rsid w:val="000657CA"/>
    <w:rsid w:val="00096731"/>
    <w:rsid w:val="000C283F"/>
    <w:rsid w:val="000C3383"/>
    <w:rsid w:val="000C348A"/>
    <w:rsid w:val="000E3217"/>
    <w:rsid w:val="001005B1"/>
    <w:rsid w:val="001433CB"/>
    <w:rsid w:val="00171DCE"/>
    <w:rsid w:val="0020116F"/>
    <w:rsid w:val="00202926"/>
    <w:rsid w:val="00203A2A"/>
    <w:rsid w:val="00213FFF"/>
    <w:rsid w:val="0021645D"/>
    <w:rsid w:val="002B3734"/>
    <w:rsid w:val="002B3930"/>
    <w:rsid w:val="002E1A0B"/>
    <w:rsid w:val="002F63EB"/>
    <w:rsid w:val="00351B67"/>
    <w:rsid w:val="00366B63"/>
    <w:rsid w:val="003734AA"/>
    <w:rsid w:val="003810AD"/>
    <w:rsid w:val="003E56D6"/>
    <w:rsid w:val="00423F11"/>
    <w:rsid w:val="00491659"/>
    <w:rsid w:val="004B77FE"/>
    <w:rsid w:val="004C3A3F"/>
    <w:rsid w:val="0051500F"/>
    <w:rsid w:val="00542549"/>
    <w:rsid w:val="005F3EF5"/>
    <w:rsid w:val="00655900"/>
    <w:rsid w:val="00671B46"/>
    <w:rsid w:val="00694749"/>
    <w:rsid w:val="007671B7"/>
    <w:rsid w:val="00784190"/>
    <w:rsid w:val="00794EBD"/>
    <w:rsid w:val="007A2577"/>
    <w:rsid w:val="007B7BAA"/>
    <w:rsid w:val="008659AE"/>
    <w:rsid w:val="008953B9"/>
    <w:rsid w:val="008C72E1"/>
    <w:rsid w:val="0094493E"/>
    <w:rsid w:val="00A00294"/>
    <w:rsid w:val="00A0338D"/>
    <w:rsid w:val="00A2699B"/>
    <w:rsid w:val="00A3384B"/>
    <w:rsid w:val="00A567A5"/>
    <w:rsid w:val="00A6199E"/>
    <w:rsid w:val="00A71C3D"/>
    <w:rsid w:val="00A9389B"/>
    <w:rsid w:val="00AB3948"/>
    <w:rsid w:val="00AB5864"/>
    <w:rsid w:val="00AC2C52"/>
    <w:rsid w:val="00B04CCE"/>
    <w:rsid w:val="00B14331"/>
    <w:rsid w:val="00B225F1"/>
    <w:rsid w:val="00B31D70"/>
    <w:rsid w:val="00B35FCA"/>
    <w:rsid w:val="00BB7791"/>
    <w:rsid w:val="00C05737"/>
    <w:rsid w:val="00C26833"/>
    <w:rsid w:val="00C272F3"/>
    <w:rsid w:val="00C617F0"/>
    <w:rsid w:val="00C77CE4"/>
    <w:rsid w:val="00CD26D2"/>
    <w:rsid w:val="00CE6699"/>
    <w:rsid w:val="00D54EF7"/>
    <w:rsid w:val="00D812D0"/>
    <w:rsid w:val="00D96C30"/>
    <w:rsid w:val="00DC6D3E"/>
    <w:rsid w:val="00DE2AFD"/>
    <w:rsid w:val="00DF1D56"/>
    <w:rsid w:val="00DF46CC"/>
    <w:rsid w:val="00E31099"/>
    <w:rsid w:val="00E65014"/>
    <w:rsid w:val="00E97713"/>
    <w:rsid w:val="00EA65B2"/>
    <w:rsid w:val="00EB3419"/>
    <w:rsid w:val="00ED42D5"/>
    <w:rsid w:val="00F404D2"/>
    <w:rsid w:val="00F418DB"/>
    <w:rsid w:val="00FC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4"/>
  </w:style>
  <w:style w:type="paragraph" w:styleId="1">
    <w:name w:val="heading 1"/>
    <w:basedOn w:val="a"/>
    <w:next w:val="a"/>
    <w:link w:val="10"/>
    <w:uiPriority w:val="9"/>
    <w:qFormat/>
    <w:rsid w:val="008C7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4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84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3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3384B"/>
    <w:rPr>
      <w:b/>
      <w:bCs/>
    </w:rPr>
  </w:style>
  <w:style w:type="character" w:styleId="a9">
    <w:name w:val="Emphasis"/>
    <w:basedOn w:val="a0"/>
    <w:uiPriority w:val="20"/>
    <w:qFormat/>
    <w:rsid w:val="00351B67"/>
    <w:rPr>
      <w:i/>
      <w:iCs/>
    </w:rPr>
  </w:style>
  <w:style w:type="character" w:customStyle="1" w:styleId="gxst-emph">
    <w:name w:val="gxst-emph"/>
    <w:basedOn w:val="a0"/>
    <w:rsid w:val="00351B67"/>
  </w:style>
  <w:style w:type="character" w:customStyle="1" w:styleId="20">
    <w:name w:val="Заголовок 2 Знак"/>
    <w:basedOn w:val="a0"/>
    <w:link w:val="2"/>
    <w:uiPriority w:val="9"/>
    <w:rsid w:val="00202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096731"/>
    <w:rPr>
      <w:color w:val="800080" w:themeColor="followedHyperlink"/>
      <w:u w:val="single"/>
    </w:rPr>
  </w:style>
  <w:style w:type="paragraph" w:customStyle="1" w:styleId="c2">
    <w:name w:val="c2"/>
    <w:basedOn w:val="a"/>
    <w:rsid w:val="004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7FE"/>
  </w:style>
  <w:style w:type="character" w:customStyle="1" w:styleId="11">
    <w:name w:val="Название объекта1"/>
    <w:basedOn w:val="a0"/>
    <w:rsid w:val="001433CB"/>
  </w:style>
  <w:style w:type="paragraph" w:customStyle="1" w:styleId="c27">
    <w:name w:val="c27"/>
    <w:basedOn w:val="a"/>
    <w:rsid w:val="00CD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57CA"/>
  </w:style>
  <w:style w:type="character" w:customStyle="1" w:styleId="c10">
    <w:name w:val="c10"/>
    <w:basedOn w:val="a0"/>
    <w:rsid w:val="000657CA"/>
  </w:style>
  <w:style w:type="paragraph" w:customStyle="1" w:styleId="c14">
    <w:name w:val="c14"/>
    <w:basedOn w:val="a"/>
    <w:rsid w:val="003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A2A"/>
  </w:style>
  <w:style w:type="paragraph" w:customStyle="1" w:styleId="c19">
    <w:name w:val="c19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3A2A"/>
  </w:style>
  <w:style w:type="character" w:customStyle="1" w:styleId="c13">
    <w:name w:val="c13"/>
    <w:basedOn w:val="a0"/>
    <w:rsid w:val="00203A2A"/>
  </w:style>
  <w:style w:type="character" w:customStyle="1" w:styleId="c3">
    <w:name w:val="c3"/>
    <w:basedOn w:val="a0"/>
    <w:rsid w:val="00203A2A"/>
  </w:style>
  <w:style w:type="character" w:customStyle="1" w:styleId="c17">
    <w:name w:val="c17"/>
    <w:basedOn w:val="a0"/>
    <w:rsid w:val="0020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0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121">
                  <w:marLeft w:val="0"/>
                  <w:marRight w:val="0"/>
                  <w:marTop w:val="313"/>
                  <w:marBottom w:val="313"/>
                  <w:divBdr>
                    <w:top w:val="single" w:sz="4" w:space="13" w:color="76A900"/>
                    <w:left w:val="none" w:sz="0" w:space="31" w:color="auto"/>
                    <w:bottom w:val="single" w:sz="4" w:space="13" w:color="76A900"/>
                    <w:right w:val="none" w:sz="0" w:space="16" w:color="auto"/>
                  </w:divBdr>
                  <w:divsChild>
                    <w:div w:id="56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190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64/start/" TargetMode="External"/><Relationship Id="rId13" Type="http://schemas.openxmlformats.org/officeDocument/2006/relationships/hyperlink" Target="https://ru.wikipedia.org/wiki/%D0%94%D1%80%D0%B5%D0%B2%D0%BD%D0%B8%D0%B9_%D0%A0%D0%B8%D0%BC" TargetMode="External"/><Relationship Id="rId18" Type="http://schemas.openxmlformats.org/officeDocument/2006/relationships/hyperlink" Target="https://ru.wikipedia.org/wiki/%D0%94%D0%BB%D0%B8%D0%BD%D0%B0" TargetMode="External"/><Relationship Id="rId26" Type="http://schemas.openxmlformats.org/officeDocument/2006/relationships/hyperlink" Target="https://resh.edu.ru/subject/lesson/6220/main/19551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4035/main/160255/" TargetMode="External"/><Relationship Id="rId7" Type="http://schemas.openxmlformats.org/officeDocument/2006/relationships/hyperlink" Target="https://resh.edu.ru/subject/lesson/3822/conspect/124878/" TargetMode="External"/><Relationship Id="rId12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hyperlink" Target="https://ru.wikipedia.org/wiki/%D0%95%D0%B4%D0%B8%D0%BD%D0%B8%D1%86%D1%8B_%D0%B8%D0%B7%D0%BC%D0%B5%D1%80%D0%B5%D0%BD%D0%B8%D1%8F" TargetMode="External"/><Relationship Id="rId25" Type="http://schemas.openxmlformats.org/officeDocument/2006/relationships/hyperlink" Target="https://www.youtube.com/watch?v=JIqnOPw4oR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1%82%D1%80" TargetMode="External"/><Relationship Id="rId20" Type="http://schemas.openxmlformats.org/officeDocument/2006/relationships/hyperlink" Target="https://resh.edu.ru/subject/lesson/4520/main/19468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622/main/217935/" TargetMode="External"/><Relationship Id="rId11" Type="http://schemas.openxmlformats.org/officeDocument/2006/relationships/hyperlink" Target="https://resh.edu.ru/subject/lesson/4519/main/139987/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3%D1%82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4501/main/148654/" TargetMode="External"/><Relationship Id="rId19" Type="http://schemas.openxmlformats.org/officeDocument/2006/relationships/hyperlink" Target="https://ru.wikipedia.org/wiki/%D0%90%D0%BD%D0%B3%D0%BB%D0%B8%D0%B9%D1%81%D0%BA%D0%B0%D1%8F_%D1%81%D0%B8%D1%81%D1%82%D0%B5%D0%BC%D0%B0_%D0%BC%D0%B5%D1%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ru.wikipedia.org/wiki/%D0%AF%D1%80%D0%B4" TargetMode="External"/><Relationship Id="rId22" Type="http://schemas.openxmlformats.org/officeDocument/2006/relationships/hyperlink" Target="https://resh.edu.ru/subject/lesson/4035/conspect/160250/" TargetMode="External"/><Relationship Id="rId27" Type="http://schemas.openxmlformats.org/officeDocument/2006/relationships/hyperlink" Target="https://resh.edu.ru/subject/lesson/4617/main/195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47655-63E0-4B17-A405-804E8E64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Acer</cp:lastModifiedBy>
  <cp:revision>10</cp:revision>
  <dcterms:created xsi:type="dcterms:W3CDTF">2020-04-17T12:43:00Z</dcterms:created>
  <dcterms:modified xsi:type="dcterms:W3CDTF">2020-05-07T08:54:00Z</dcterms:modified>
</cp:coreProperties>
</file>